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1B9" w:rsidRPr="00B4336E" w:rsidRDefault="00363E5D" w:rsidP="00363E5D">
      <w:pPr>
        <w:tabs>
          <w:tab w:val="left" w:pos="5354"/>
        </w:tabs>
        <w:jc w:val="center"/>
        <w:rPr>
          <w:bCs/>
          <w:sz w:val="28"/>
          <w:szCs w:val="28"/>
        </w:rPr>
      </w:pPr>
      <w:r>
        <w:rPr>
          <w:bCs/>
          <w:sz w:val="28"/>
          <w:szCs w:val="28"/>
        </w:rPr>
        <w:tab/>
      </w:r>
      <w:r w:rsidR="009523E6">
        <w:rPr>
          <w:bCs/>
          <w:sz w:val="28"/>
          <w:szCs w:val="28"/>
        </w:rPr>
        <w:t xml:space="preserve">  </w:t>
      </w:r>
      <w:r w:rsidR="00544EE4">
        <w:rPr>
          <w:bCs/>
          <w:sz w:val="28"/>
          <w:szCs w:val="28"/>
        </w:rPr>
        <w:t xml:space="preserve"> </w:t>
      </w:r>
      <w:r w:rsidR="00F161B9">
        <w:rPr>
          <w:bCs/>
          <w:sz w:val="28"/>
          <w:szCs w:val="28"/>
        </w:rPr>
        <w:t>П</w:t>
      </w:r>
      <w:r w:rsidR="00F161B9" w:rsidRPr="00B4336E">
        <w:rPr>
          <w:bCs/>
          <w:sz w:val="28"/>
          <w:szCs w:val="28"/>
        </w:rPr>
        <w:t xml:space="preserve">риложение № </w:t>
      </w:r>
      <w:r w:rsidR="008049CE">
        <w:rPr>
          <w:bCs/>
          <w:sz w:val="28"/>
          <w:szCs w:val="28"/>
        </w:rPr>
        <w:t>3</w:t>
      </w:r>
    </w:p>
    <w:p w:rsidR="00F161B9" w:rsidRDefault="00F161B9" w:rsidP="00F161B9">
      <w:pPr>
        <w:tabs>
          <w:tab w:val="left" w:pos="5354"/>
        </w:tabs>
        <w:jc w:val="center"/>
        <w:rPr>
          <w:bCs/>
          <w:sz w:val="28"/>
          <w:szCs w:val="28"/>
        </w:rPr>
      </w:pPr>
      <w:r w:rsidRPr="00B4336E">
        <w:rPr>
          <w:bCs/>
          <w:sz w:val="28"/>
          <w:szCs w:val="28"/>
        </w:rPr>
        <w:t xml:space="preserve">                      </w:t>
      </w:r>
      <w:r>
        <w:rPr>
          <w:bCs/>
          <w:sz w:val="28"/>
          <w:szCs w:val="28"/>
        </w:rPr>
        <w:t xml:space="preserve">                                                              </w:t>
      </w:r>
      <w:r w:rsidRPr="00B4336E">
        <w:rPr>
          <w:bCs/>
          <w:sz w:val="28"/>
          <w:szCs w:val="28"/>
        </w:rPr>
        <w:t xml:space="preserve">к  Извещению  о проведении </w:t>
      </w:r>
    </w:p>
    <w:p w:rsidR="00F161B9" w:rsidRPr="00013612" w:rsidRDefault="00F161B9" w:rsidP="00F161B9">
      <w:pPr>
        <w:tabs>
          <w:tab w:val="left" w:pos="5354"/>
        </w:tabs>
        <w:jc w:val="center"/>
        <w:rPr>
          <w:bCs/>
          <w:sz w:val="28"/>
          <w:szCs w:val="28"/>
        </w:rPr>
      </w:pPr>
      <w:r>
        <w:rPr>
          <w:bCs/>
          <w:sz w:val="28"/>
          <w:szCs w:val="28"/>
        </w:rPr>
        <w:t xml:space="preserve">                                                      </w:t>
      </w:r>
      <w:r w:rsidR="00544EE4">
        <w:rPr>
          <w:bCs/>
          <w:sz w:val="28"/>
          <w:szCs w:val="28"/>
        </w:rPr>
        <w:t xml:space="preserve">                     то</w:t>
      </w:r>
      <w:r w:rsidRPr="00B4336E">
        <w:rPr>
          <w:bCs/>
          <w:sz w:val="28"/>
          <w:szCs w:val="28"/>
        </w:rPr>
        <w:t>ргов</w:t>
      </w:r>
      <w:r>
        <w:rPr>
          <w:bCs/>
          <w:sz w:val="28"/>
          <w:szCs w:val="28"/>
        </w:rPr>
        <w:t xml:space="preserve"> № </w:t>
      </w:r>
      <w:r w:rsidR="00363E5D">
        <w:rPr>
          <w:bCs/>
          <w:sz w:val="28"/>
          <w:szCs w:val="28"/>
        </w:rPr>
        <w:t>3</w:t>
      </w:r>
      <w:r w:rsidR="00D965FA">
        <w:rPr>
          <w:bCs/>
          <w:sz w:val="28"/>
          <w:szCs w:val="28"/>
        </w:rPr>
        <w:t>6</w:t>
      </w:r>
      <w:r w:rsidRPr="00013612">
        <w:rPr>
          <w:bCs/>
          <w:sz w:val="28"/>
          <w:szCs w:val="28"/>
        </w:rPr>
        <w:t>/А</w:t>
      </w:r>
    </w:p>
    <w:p w:rsidR="00F161B9" w:rsidRDefault="00F161B9" w:rsidP="00F161B9">
      <w:pPr>
        <w:tabs>
          <w:tab w:val="left" w:pos="3587"/>
        </w:tabs>
        <w:jc w:val="right"/>
        <w:rPr>
          <w:b/>
          <w:bCs/>
          <w:sz w:val="28"/>
          <w:szCs w:val="28"/>
        </w:rPr>
      </w:pPr>
      <w:r>
        <w:rPr>
          <w:b/>
          <w:bCs/>
          <w:sz w:val="28"/>
          <w:szCs w:val="28"/>
        </w:rPr>
        <w:t xml:space="preserve">Проект </w:t>
      </w:r>
    </w:p>
    <w:p w:rsidR="00F161B9" w:rsidRPr="00072367" w:rsidRDefault="00F161B9" w:rsidP="00F161B9">
      <w:pPr>
        <w:tabs>
          <w:tab w:val="left" w:pos="3587"/>
        </w:tabs>
        <w:jc w:val="center"/>
        <w:rPr>
          <w:b/>
          <w:bCs/>
          <w:sz w:val="28"/>
          <w:szCs w:val="28"/>
        </w:rPr>
      </w:pPr>
      <w:r>
        <w:rPr>
          <w:b/>
          <w:bCs/>
          <w:sz w:val="28"/>
          <w:szCs w:val="28"/>
        </w:rPr>
        <w:t>«</w:t>
      </w:r>
      <w:r w:rsidRPr="00072367">
        <w:rPr>
          <w:b/>
          <w:bCs/>
          <w:sz w:val="28"/>
          <w:szCs w:val="28"/>
        </w:rPr>
        <w:t>Договор № __/_____</w:t>
      </w:r>
    </w:p>
    <w:p w:rsidR="00F161B9" w:rsidRPr="00072367" w:rsidRDefault="00F161B9" w:rsidP="00F161B9">
      <w:pPr>
        <w:tabs>
          <w:tab w:val="left" w:pos="3587"/>
        </w:tabs>
        <w:jc w:val="center"/>
        <w:rPr>
          <w:b/>
          <w:bCs/>
          <w:sz w:val="28"/>
          <w:szCs w:val="28"/>
        </w:rPr>
      </w:pPr>
      <w:r w:rsidRPr="00072367">
        <w:rPr>
          <w:b/>
          <w:bCs/>
          <w:sz w:val="28"/>
          <w:szCs w:val="28"/>
        </w:rPr>
        <w:t>купли-продажи муниципального имущества</w:t>
      </w:r>
    </w:p>
    <w:p w:rsidR="00F161B9" w:rsidRPr="00F161B9" w:rsidRDefault="00F161B9" w:rsidP="00F161B9">
      <w:pPr>
        <w:tabs>
          <w:tab w:val="left" w:pos="3587"/>
        </w:tabs>
        <w:jc w:val="center"/>
        <w:rPr>
          <w:sz w:val="28"/>
          <w:szCs w:val="28"/>
        </w:rPr>
      </w:pPr>
      <w:r w:rsidRPr="00F161B9">
        <w:rPr>
          <w:sz w:val="28"/>
          <w:szCs w:val="28"/>
        </w:rPr>
        <w:t>«__» __________ 20__г.</w:t>
      </w:r>
      <w:r w:rsidRPr="00F161B9">
        <w:rPr>
          <w:sz w:val="28"/>
          <w:szCs w:val="28"/>
        </w:rPr>
        <w:tab/>
      </w:r>
      <w:r w:rsidRPr="00F161B9">
        <w:rPr>
          <w:sz w:val="28"/>
          <w:szCs w:val="28"/>
        </w:rPr>
        <w:tab/>
      </w:r>
      <w:r w:rsidRPr="00F161B9">
        <w:rPr>
          <w:sz w:val="28"/>
          <w:szCs w:val="28"/>
        </w:rPr>
        <w:tab/>
      </w:r>
      <w:r w:rsidRPr="00F161B9">
        <w:rPr>
          <w:sz w:val="28"/>
          <w:szCs w:val="28"/>
        </w:rPr>
        <w:tab/>
      </w:r>
      <w:r w:rsidRPr="00F161B9">
        <w:rPr>
          <w:sz w:val="28"/>
          <w:szCs w:val="28"/>
        </w:rPr>
        <w:tab/>
        <w:t xml:space="preserve">           г. Ростов-на-Дону</w:t>
      </w:r>
    </w:p>
    <w:p w:rsidR="00F161B9" w:rsidRPr="00F161B9" w:rsidRDefault="00F161B9" w:rsidP="00F161B9">
      <w:pPr>
        <w:tabs>
          <w:tab w:val="left" w:pos="3587"/>
        </w:tabs>
        <w:jc w:val="both"/>
        <w:rPr>
          <w:sz w:val="28"/>
          <w:szCs w:val="28"/>
        </w:rPr>
      </w:pPr>
    </w:p>
    <w:p w:rsidR="00F161B9" w:rsidRPr="00F161B9" w:rsidRDefault="00F161B9" w:rsidP="00363E5D">
      <w:pPr>
        <w:ind w:firstLine="709"/>
        <w:jc w:val="both"/>
        <w:rPr>
          <w:sz w:val="28"/>
          <w:szCs w:val="28"/>
        </w:rPr>
      </w:pPr>
      <w:r w:rsidRPr="00F161B9">
        <w:rPr>
          <w:sz w:val="28"/>
          <w:szCs w:val="28"/>
        </w:rPr>
        <w:t xml:space="preserve">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именуемый в дальнейшем «Продавец», в лице _______________________________, действующего на основании Положения, </w:t>
      </w:r>
      <w:r w:rsidR="00B403F9">
        <w:rPr>
          <w:sz w:val="28"/>
          <w:szCs w:val="28"/>
        </w:rPr>
        <w:br/>
      </w:r>
      <w:r w:rsidRPr="00F161B9">
        <w:rPr>
          <w:sz w:val="28"/>
          <w:szCs w:val="28"/>
        </w:rPr>
        <w:t xml:space="preserve">с одной стороны, и ____________________________________________, именуемый в дальнейшем «Покупатель», с другой стороны, именуемые вместе «Стороны», </w:t>
      </w:r>
      <w:r w:rsidR="006A28E0">
        <w:rPr>
          <w:sz w:val="28"/>
          <w:szCs w:val="28"/>
        </w:rPr>
        <w:t>в</w:t>
      </w:r>
      <w:r w:rsidR="006A28E0" w:rsidRPr="00596E35">
        <w:rPr>
          <w:sz w:val="28"/>
        </w:rPr>
        <w:t xml:space="preserve">  соответствии с решениями </w:t>
      </w:r>
      <w:proofErr w:type="spellStart"/>
      <w:r w:rsidR="006A28E0" w:rsidRPr="00596E35">
        <w:rPr>
          <w:sz w:val="28"/>
        </w:rPr>
        <w:t>Ростовской-на-Дону</w:t>
      </w:r>
      <w:proofErr w:type="spellEnd"/>
      <w:r w:rsidR="006A28E0" w:rsidRPr="00596E35">
        <w:rPr>
          <w:sz w:val="28"/>
        </w:rPr>
        <w:t xml:space="preserve"> городской Думы</w:t>
      </w:r>
      <w:r w:rsidR="006A28E0" w:rsidRPr="00596E35">
        <w:rPr>
          <w:rFonts w:eastAsia="Calibri"/>
          <w:sz w:val="28"/>
          <w:szCs w:val="28"/>
          <w:lang w:eastAsia="en-US"/>
        </w:rPr>
        <w:t xml:space="preserve"> </w:t>
      </w:r>
      <w:r w:rsidR="006A28E0">
        <w:rPr>
          <w:rFonts w:eastAsia="Calibri"/>
          <w:sz w:val="28"/>
          <w:szCs w:val="28"/>
          <w:lang w:eastAsia="en-US"/>
        </w:rPr>
        <w:br/>
      </w:r>
      <w:r w:rsidR="006A28E0" w:rsidRPr="00596E35">
        <w:rPr>
          <w:rFonts w:eastAsia="Calibri"/>
          <w:sz w:val="28"/>
          <w:szCs w:val="28"/>
          <w:lang w:eastAsia="en-US"/>
        </w:rPr>
        <w:t xml:space="preserve">от 21.06.2011 </w:t>
      </w:r>
      <w:r w:rsidR="006A28E0">
        <w:rPr>
          <w:rFonts w:eastAsia="Calibri"/>
          <w:sz w:val="28"/>
          <w:szCs w:val="28"/>
          <w:lang w:eastAsia="en-US"/>
        </w:rPr>
        <w:t>№</w:t>
      </w:r>
      <w:r w:rsidR="006A28E0" w:rsidRPr="00596E35">
        <w:rPr>
          <w:rFonts w:eastAsia="Calibri"/>
          <w:sz w:val="28"/>
          <w:szCs w:val="28"/>
          <w:lang w:eastAsia="en-US"/>
        </w:rPr>
        <w:t xml:space="preserve"> 123 «О принятии «Положения о порядке управления </w:t>
      </w:r>
      <w:r w:rsidR="006A28E0">
        <w:rPr>
          <w:rFonts w:eastAsia="Calibri"/>
          <w:sz w:val="28"/>
          <w:szCs w:val="28"/>
          <w:lang w:eastAsia="en-US"/>
        </w:rPr>
        <w:br/>
      </w:r>
      <w:r w:rsidR="006A28E0" w:rsidRPr="00596E35">
        <w:rPr>
          <w:rFonts w:eastAsia="Calibri"/>
          <w:sz w:val="28"/>
          <w:szCs w:val="28"/>
          <w:lang w:eastAsia="en-US"/>
        </w:rPr>
        <w:t xml:space="preserve">и распоряжения имуществом, находящимся в муниципальной собственности города Ростова-на-Дону», </w:t>
      </w:r>
      <w:r w:rsidR="006A28E0" w:rsidRPr="00596E35">
        <w:rPr>
          <w:sz w:val="28"/>
        </w:rPr>
        <w:t xml:space="preserve"> </w:t>
      </w:r>
      <w:r w:rsidR="006A28E0" w:rsidRPr="00596E35">
        <w:rPr>
          <w:sz w:val="28"/>
          <w:szCs w:val="28"/>
        </w:rPr>
        <w:t>от 15.08.2023 №</w:t>
      </w:r>
      <w:r w:rsidR="006A28E0">
        <w:rPr>
          <w:sz w:val="28"/>
          <w:szCs w:val="28"/>
        </w:rPr>
        <w:t> </w:t>
      </w:r>
      <w:r w:rsidR="006A28E0" w:rsidRPr="00596E35">
        <w:rPr>
          <w:sz w:val="28"/>
          <w:szCs w:val="28"/>
        </w:rPr>
        <w:t>541</w:t>
      </w:r>
      <w:r w:rsidR="006A28E0" w:rsidRPr="00596E35">
        <w:rPr>
          <w:sz w:val="28"/>
        </w:rPr>
        <w:t xml:space="preserve"> «Об утверждении перечня </w:t>
      </w:r>
      <w:r w:rsidR="006A28E0" w:rsidRPr="00596E35">
        <w:rPr>
          <w:sz w:val="28"/>
          <w:szCs w:val="28"/>
        </w:rPr>
        <w:t xml:space="preserve">  подлежащих продаже на торгах </w:t>
      </w:r>
      <w:r w:rsidR="006A28E0">
        <w:rPr>
          <w:sz w:val="28"/>
          <w:szCs w:val="28"/>
        </w:rPr>
        <w:t>м</w:t>
      </w:r>
      <w:r w:rsidR="006A28E0" w:rsidRPr="00596E35">
        <w:rPr>
          <w:sz w:val="28"/>
          <w:szCs w:val="28"/>
        </w:rPr>
        <w:t>униципальных жилых и нежилых         помещений, расположенных в расселенных многоквартирных домах,   признанных аварийными и подлежащими сносу или реконструкции</w:t>
      </w:r>
      <w:r w:rsidR="006A28E0">
        <w:rPr>
          <w:sz w:val="28"/>
          <w:szCs w:val="28"/>
        </w:rPr>
        <w:t>,</w:t>
      </w:r>
      <w:r w:rsidR="006A28E0" w:rsidRPr="00596E35">
        <w:rPr>
          <w:sz w:val="28"/>
          <w:szCs w:val="28"/>
        </w:rPr>
        <w:t xml:space="preserve"> </w:t>
      </w:r>
      <w:r w:rsidR="006A28E0" w:rsidRPr="00596E35">
        <w:rPr>
          <w:sz w:val="28"/>
        </w:rPr>
        <w:t xml:space="preserve">постановлением Администрации города Ростова-на-Дону от 10.07.2023 № </w:t>
      </w:r>
      <w:r w:rsidR="006A28E0">
        <w:rPr>
          <w:sz w:val="28"/>
        </w:rPr>
        <w:t>681</w:t>
      </w:r>
      <w:r w:rsidR="006A28E0" w:rsidRPr="00596E35">
        <w:rPr>
          <w:sz w:val="28"/>
        </w:rPr>
        <w:t xml:space="preserve">  «Об утверждении порядка продажи  </w:t>
      </w:r>
      <w:r w:rsidR="006A28E0" w:rsidRPr="00596E35">
        <w:rPr>
          <w:sz w:val="28"/>
          <w:szCs w:val="28"/>
        </w:rPr>
        <w:t>жилых и нежилых помещений, расположенных в расселенном  многоквартирном доме, признанном аварийным и подлежащим сносу или реконструкции»</w:t>
      </w:r>
      <w:r w:rsidR="006A28E0">
        <w:rPr>
          <w:sz w:val="28"/>
          <w:szCs w:val="28"/>
        </w:rPr>
        <w:t xml:space="preserve">, </w:t>
      </w:r>
      <w:r w:rsidRPr="00F161B9">
        <w:rPr>
          <w:sz w:val="28"/>
          <w:szCs w:val="28"/>
        </w:rPr>
        <w:t xml:space="preserve">руководствуясь распоряжением Департамента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w:t>
      </w:r>
      <w:r w:rsidR="00B403F9">
        <w:rPr>
          <w:sz w:val="28"/>
          <w:szCs w:val="28"/>
        </w:rPr>
        <w:br/>
      </w:r>
      <w:r w:rsidRPr="00F161B9">
        <w:rPr>
          <w:sz w:val="28"/>
          <w:szCs w:val="28"/>
        </w:rPr>
        <w:t>от ______ «______________»</w:t>
      </w:r>
      <w:r w:rsidR="00A000FE">
        <w:rPr>
          <w:sz w:val="28"/>
          <w:szCs w:val="28"/>
        </w:rPr>
        <w:t xml:space="preserve">, </w:t>
      </w:r>
      <w:r w:rsidRPr="00F161B9">
        <w:rPr>
          <w:sz w:val="28"/>
          <w:szCs w:val="28"/>
        </w:rPr>
        <w:t xml:space="preserve"> в соответствии с Постановлением Правительства РФ от 27.08.2012 № 860 «Об организации и проведении продажи государственного или муниципального имущества в электронной форме», </w:t>
      </w:r>
      <w:r w:rsidR="00B403F9">
        <w:rPr>
          <w:sz w:val="28"/>
          <w:szCs w:val="28"/>
        </w:rPr>
        <w:br/>
      </w:r>
      <w:r w:rsidRPr="00F161B9">
        <w:rPr>
          <w:sz w:val="28"/>
          <w:szCs w:val="28"/>
        </w:rPr>
        <w:t xml:space="preserve">на основании протокола (об итогах __________________) № _/____-_ </w:t>
      </w:r>
      <w:r w:rsidR="00B403F9">
        <w:rPr>
          <w:sz w:val="28"/>
          <w:szCs w:val="28"/>
        </w:rPr>
        <w:br/>
      </w:r>
      <w:r w:rsidRPr="00F161B9">
        <w:rPr>
          <w:sz w:val="28"/>
          <w:szCs w:val="28"/>
        </w:rPr>
        <w:t>от __.__.20__, заключили настоящий договор о нижеследующем:</w:t>
      </w:r>
    </w:p>
    <w:p w:rsidR="00F161B9" w:rsidRPr="00F161B9" w:rsidRDefault="00F161B9" w:rsidP="00F161B9">
      <w:pPr>
        <w:pStyle w:val="2"/>
        <w:rPr>
          <w:sz w:val="28"/>
          <w:szCs w:val="28"/>
        </w:rPr>
      </w:pPr>
      <w:r w:rsidRPr="00F161B9">
        <w:rPr>
          <w:sz w:val="28"/>
          <w:szCs w:val="28"/>
        </w:rPr>
        <w:t>1. Предмет Договора</w:t>
      </w:r>
    </w:p>
    <w:p w:rsidR="007B36DA" w:rsidRDefault="00F161B9" w:rsidP="00363E5D">
      <w:pPr>
        <w:ind w:firstLine="709"/>
        <w:jc w:val="both"/>
        <w:rPr>
          <w:sz w:val="28"/>
          <w:szCs w:val="28"/>
        </w:rPr>
      </w:pPr>
      <w:r w:rsidRPr="004641EE">
        <w:rPr>
          <w:sz w:val="28"/>
          <w:szCs w:val="28"/>
        </w:rPr>
        <w:t>1.1. Продавец продает в собственность Покупателю муниципальное имущество</w:t>
      </w:r>
      <w:r w:rsidR="00191347">
        <w:rPr>
          <w:sz w:val="28"/>
          <w:szCs w:val="28"/>
        </w:rPr>
        <w:t>:</w:t>
      </w:r>
      <w:r w:rsidR="007B36DA" w:rsidRPr="007B36DA">
        <w:rPr>
          <w:sz w:val="28"/>
        </w:rPr>
        <w:t xml:space="preserve"> </w:t>
      </w:r>
      <w:r w:rsidR="00554C02">
        <w:rPr>
          <w:sz w:val="28"/>
        </w:rPr>
        <w:t>н</w:t>
      </w:r>
      <w:r w:rsidR="007B36DA">
        <w:rPr>
          <w:sz w:val="28"/>
        </w:rPr>
        <w:t xml:space="preserve">аходящиеся в муниципальной собственности жилые помещения, </w:t>
      </w:r>
      <w:r w:rsidR="007B36DA" w:rsidRPr="00D728B4">
        <w:rPr>
          <w:sz w:val="28"/>
          <w:szCs w:val="28"/>
        </w:rPr>
        <w:t>расположенны</w:t>
      </w:r>
      <w:r w:rsidR="007B36DA">
        <w:rPr>
          <w:sz w:val="28"/>
          <w:szCs w:val="28"/>
        </w:rPr>
        <w:t>е</w:t>
      </w:r>
      <w:r w:rsidR="007B36DA" w:rsidRPr="00D728B4">
        <w:rPr>
          <w:sz w:val="28"/>
          <w:szCs w:val="28"/>
        </w:rPr>
        <w:t xml:space="preserve"> в расселенном</w:t>
      </w:r>
      <w:r w:rsidR="007B36DA">
        <w:rPr>
          <w:sz w:val="28"/>
          <w:szCs w:val="28"/>
        </w:rPr>
        <w:t xml:space="preserve"> </w:t>
      </w:r>
      <w:r w:rsidR="007B36DA" w:rsidRPr="00D728B4">
        <w:rPr>
          <w:sz w:val="28"/>
          <w:szCs w:val="28"/>
        </w:rPr>
        <w:t>здании (многоквартирный дом</w:t>
      </w:r>
      <w:r w:rsidR="007B36DA">
        <w:rPr>
          <w:sz w:val="28"/>
          <w:szCs w:val="28"/>
        </w:rPr>
        <w:t xml:space="preserve">)  литер А </w:t>
      </w:r>
      <w:r w:rsidR="00554C02">
        <w:rPr>
          <w:sz w:val="28"/>
          <w:szCs w:val="28"/>
        </w:rPr>
        <w:br/>
      </w:r>
      <w:r w:rsidR="007B36DA" w:rsidRPr="00D728B4">
        <w:rPr>
          <w:sz w:val="28"/>
          <w:szCs w:val="28"/>
        </w:rPr>
        <w:t>с кадастровым номером 61:44:00</w:t>
      </w:r>
      <w:r w:rsidR="007B36DA">
        <w:rPr>
          <w:sz w:val="28"/>
          <w:szCs w:val="28"/>
        </w:rPr>
        <w:t>5</w:t>
      </w:r>
      <w:r w:rsidR="007B36DA" w:rsidRPr="00D728B4">
        <w:rPr>
          <w:sz w:val="28"/>
          <w:szCs w:val="28"/>
        </w:rPr>
        <w:t>0</w:t>
      </w:r>
      <w:r w:rsidR="007B36DA">
        <w:rPr>
          <w:sz w:val="28"/>
          <w:szCs w:val="28"/>
        </w:rPr>
        <w:t>622</w:t>
      </w:r>
      <w:r w:rsidR="007B36DA" w:rsidRPr="00D728B4">
        <w:rPr>
          <w:sz w:val="28"/>
          <w:szCs w:val="28"/>
        </w:rPr>
        <w:t>:</w:t>
      </w:r>
      <w:r w:rsidR="007B36DA">
        <w:rPr>
          <w:sz w:val="28"/>
          <w:szCs w:val="28"/>
        </w:rPr>
        <w:t>79</w:t>
      </w:r>
      <w:r w:rsidR="007B36DA" w:rsidRPr="00D728B4">
        <w:rPr>
          <w:sz w:val="28"/>
          <w:szCs w:val="28"/>
        </w:rPr>
        <w:t xml:space="preserve">, признанном </w:t>
      </w:r>
      <w:r w:rsidR="007B36DA">
        <w:rPr>
          <w:sz w:val="28"/>
          <w:szCs w:val="28"/>
        </w:rPr>
        <w:t>постановлением Администрации города Ростова-на-Дону от 16.11.2009 № 933</w:t>
      </w:r>
      <w:r w:rsidR="007B36DA">
        <w:rPr>
          <w:sz w:val="28"/>
          <w:szCs w:val="28"/>
        </w:rPr>
        <w:br/>
        <w:t xml:space="preserve">(ред. от 22.09.2021) </w:t>
      </w:r>
      <w:r w:rsidR="007B36DA" w:rsidRPr="00D728B4">
        <w:rPr>
          <w:sz w:val="28"/>
          <w:szCs w:val="28"/>
        </w:rPr>
        <w:t>аварийным и подлежащим реконструкции, по адресу:</w:t>
      </w:r>
      <w:r w:rsidR="007B36DA">
        <w:rPr>
          <w:sz w:val="28"/>
          <w:szCs w:val="28"/>
        </w:rPr>
        <w:t xml:space="preserve"> </w:t>
      </w:r>
      <w:r w:rsidR="007B36DA" w:rsidRPr="009B001D">
        <w:rPr>
          <w:sz w:val="28"/>
          <w:szCs w:val="28"/>
        </w:rPr>
        <w:t>Ростовская область, г. Ростов-на-Дону,</w:t>
      </w:r>
      <w:r w:rsidR="007B36DA">
        <w:rPr>
          <w:sz w:val="28"/>
          <w:szCs w:val="28"/>
        </w:rPr>
        <w:t xml:space="preserve"> ул. Станиславского, д. 39:</w:t>
      </w:r>
    </w:p>
    <w:p w:rsidR="007B36DA" w:rsidRPr="009D25BE" w:rsidRDefault="007B36DA" w:rsidP="00363E5D">
      <w:pPr>
        <w:ind w:firstLine="709"/>
        <w:jc w:val="both"/>
        <w:rPr>
          <w:sz w:val="28"/>
          <w:szCs w:val="28"/>
        </w:rPr>
      </w:pPr>
      <w:r>
        <w:rPr>
          <w:sz w:val="28"/>
          <w:szCs w:val="28"/>
        </w:rPr>
        <w:t>1.1.1.</w:t>
      </w:r>
      <w:r w:rsidRPr="009D25BE">
        <w:rPr>
          <w:sz w:val="28"/>
          <w:szCs w:val="28"/>
        </w:rPr>
        <w:t>  Квартира №</w:t>
      </w:r>
      <w:r>
        <w:rPr>
          <w:sz w:val="28"/>
          <w:szCs w:val="28"/>
        </w:rPr>
        <w:t xml:space="preserve"> </w:t>
      </w:r>
      <w:r w:rsidRPr="009D25BE">
        <w:rPr>
          <w:sz w:val="28"/>
          <w:szCs w:val="28"/>
        </w:rPr>
        <w:t>5, назначение: жилое, площадь 60,6 кв.м, этаж №</w:t>
      </w:r>
      <w:r w:rsidR="00554C02">
        <w:rPr>
          <w:sz w:val="28"/>
          <w:szCs w:val="28"/>
        </w:rPr>
        <w:t xml:space="preserve"> </w:t>
      </w:r>
      <w:r w:rsidRPr="009D25BE">
        <w:rPr>
          <w:sz w:val="28"/>
          <w:szCs w:val="28"/>
        </w:rPr>
        <w:t>2, кадастровый номер 61:44:0050622:251;</w:t>
      </w:r>
    </w:p>
    <w:p w:rsidR="007B36DA" w:rsidRPr="009D25BE" w:rsidRDefault="007B36DA" w:rsidP="00363E5D">
      <w:pPr>
        <w:tabs>
          <w:tab w:val="left" w:pos="0"/>
        </w:tabs>
        <w:ind w:firstLine="709"/>
        <w:jc w:val="both"/>
        <w:rPr>
          <w:sz w:val="28"/>
          <w:szCs w:val="28"/>
        </w:rPr>
      </w:pPr>
      <w:r>
        <w:rPr>
          <w:sz w:val="28"/>
          <w:szCs w:val="28"/>
        </w:rPr>
        <w:t>1.1.2. </w:t>
      </w:r>
      <w:r w:rsidRPr="009D25BE">
        <w:rPr>
          <w:sz w:val="28"/>
          <w:szCs w:val="28"/>
        </w:rPr>
        <w:t>Квартира №</w:t>
      </w:r>
      <w:r w:rsidR="00554C02">
        <w:rPr>
          <w:sz w:val="28"/>
          <w:szCs w:val="28"/>
        </w:rPr>
        <w:t xml:space="preserve"> </w:t>
      </w:r>
      <w:r w:rsidRPr="009D25BE">
        <w:rPr>
          <w:sz w:val="28"/>
          <w:szCs w:val="28"/>
        </w:rPr>
        <w:t>6, назначение: жилое, площадь 46,8 кв.м, этаж №</w:t>
      </w:r>
      <w:r w:rsidR="00554C02">
        <w:rPr>
          <w:sz w:val="28"/>
          <w:szCs w:val="28"/>
        </w:rPr>
        <w:t xml:space="preserve"> </w:t>
      </w:r>
      <w:r w:rsidRPr="009D25BE">
        <w:rPr>
          <w:sz w:val="28"/>
          <w:szCs w:val="28"/>
        </w:rPr>
        <w:t>2, кадастровый номер 61:44:0050622:199;</w:t>
      </w:r>
    </w:p>
    <w:p w:rsidR="007B36DA" w:rsidRDefault="007B36DA" w:rsidP="00363E5D">
      <w:pPr>
        <w:tabs>
          <w:tab w:val="left" w:pos="0"/>
        </w:tabs>
        <w:ind w:firstLine="709"/>
        <w:jc w:val="both"/>
        <w:rPr>
          <w:sz w:val="28"/>
          <w:szCs w:val="28"/>
        </w:rPr>
      </w:pPr>
      <w:r>
        <w:rPr>
          <w:sz w:val="28"/>
          <w:szCs w:val="28"/>
        </w:rPr>
        <w:t>1.1.3. </w:t>
      </w:r>
      <w:r w:rsidRPr="009D25BE">
        <w:rPr>
          <w:sz w:val="28"/>
          <w:szCs w:val="28"/>
        </w:rPr>
        <w:t>Квартира №</w:t>
      </w:r>
      <w:r w:rsidR="00554C02">
        <w:rPr>
          <w:sz w:val="28"/>
          <w:szCs w:val="28"/>
        </w:rPr>
        <w:t xml:space="preserve"> </w:t>
      </w:r>
      <w:r w:rsidRPr="009D25BE">
        <w:rPr>
          <w:sz w:val="28"/>
          <w:szCs w:val="28"/>
        </w:rPr>
        <w:t>6А, назначение: жилое, площадь</w:t>
      </w:r>
      <w:r>
        <w:rPr>
          <w:sz w:val="28"/>
          <w:szCs w:val="28"/>
        </w:rPr>
        <w:t xml:space="preserve"> </w:t>
      </w:r>
      <w:r w:rsidRPr="009D25BE">
        <w:rPr>
          <w:sz w:val="28"/>
          <w:szCs w:val="28"/>
        </w:rPr>
        <w:t>36,1 кв.м, этаж №</w:t>
      </w:r>
      <w:r w:rsidR="00554C02">
        <w:rPr>
          <w:sz w:val="28"/>
          <w:szCs w:val="28"/>
        </w:rPr>
        <w:t xml:space="preserve"> </w:t>
      </w:r>
      <w:r w:rsidRPr="009D25BE">
        <w:rPr>
          <w:sz w:val="28"/>
          <w:szCs w:val="28"/>
        </w:rPr>
        <w:t>2, кадастровый номер 61:44:0050622:227;</w:t>
      </w:r>
    </w:p>
    <w:p w:rsidR="007B36DA" w:rsidRDefault="007B36DA" w:rsidP="00363E5D">
      <w:pPr>
        <w:tabs>
          <w:tab w:val="left" w:pos="0"/>
          <w:tab w:val="left" w:pos="270"/>
        </w:tabs>
        <w:ind w:left="34" w:firstLine="709"/>
        <w:jc w:val="both"/>
        <w:rPr>
          <w:sz w:val="28"/>
          <w:szCs w:val="28"/>
        </w:rPr>
      </w:pPr>
      <w:r>
        <w:rPr>
          <w:sz w:val="28"/>
          <w:szCs w:val="28"/>
        </w:rPr>
        <w:lastRenderedPageBreak/>
        <w:t>1.1.4. К</w:t>
      </w:r>
      <w:r w:rsidRPr="009D25BE">
        <w:rPr>
          <w:sz w:val="28"/>
          <w:szCs w:val="28"/>
        </w:rPr>
        <w:t>вартира №</w:t>
      </w:r>
      <w:r w:rsidR="00554C02">
        <w:rPr>
          <w:sz w:val="28"/>
          <w:szCs w:val="28"/>
        </w:rPr>
        <w:t xml:space="preserve"> </w:t>
      </w:r>
      <w:r w:rsidRPr="009D25BE">
        <w:rPr>
          <w:sz w:val="28"/>
          <w:szCs w:val="28"/>
        </w:rPr>
        <w:t>7, назначение: жилое, площадь</w:t>
      </w:r>
      <w:r>
        <w:rPr>
          <w:sz w:val="28"/>
          <w:szCs w:val="28"/>
        </w:rPr>
        <w:t xml:space="preserve"> </w:t>
      </w:r>
      <w:r w:rsidRPr="009D25BE">
        <w:rPr>
          <w:sz w:val="28"/>
          <w:szCs w:val="28"/>
        </w:rPr>
        <w:t>35,2 кв.м, этаж №</w:t>
      </w:r>
      <w:r w:rsidR="00554C02">
        <w:rPr>
          <w:sz w:val="28"/>
          <w:szCs w:val="28"/>
        </w:rPr>
        <w:t xml:space="preserve"> </w:t>
      </w:r>
      <w:r w:rsidRPr="009D25BE">
        <w:rPr>
          <w:sz w:val="28"/>
          <w:szCs w:val="28"/>
        </w:rPr>
        <w:t>1, кадастровый номер</w:t>
      </w:r>
      <w:r>
        <w:rPr>
          <w:sz w:val="28"/>
          <w:szCs w:val="28"/>
        </w:rPr>
        <w:t xml:space="preserve"> </w:t>
      </w:r>
      <w:r w:rsidRPr="009D25BE">
        <w:rPr>
          <w:sz w:val="28"/>
          <w:szCs w:val="28"/>
        </w:rPr>
        <w:t>61:44:</w:t>
      </w:r>
      <w:r>
        <w:rPr>
          <w:sz w:val="28"/>
          <w:szCs w:val="28"/>
        </w:rPr>
        <w:t>0050622:18</w:t>
      </w:r>
      <w:r w:rsidRPr="009D25BE">
        <w:rPr>
          <w:sz w:val="28"/>
          <w:szCs w:val="28"/>
        </w:rPr>
        <w:t>8</w:t>
      </w:r>
      <w:r>
        <w:rPr>
          <w:sz w:val="28"/>
          <w:szCs w:val="28"/>
        </w:rPr>
        <w:t xml:space="preserve">;     </w:t>
      </w:r>
    </w:p>
    <w:p w:rsidR="007B36DA" w:rsidRDefault="007B36DA" w:rsidP="00363E5D">
      <w:pPr>
        <w:tabs>
          <w:tab w:val="left" w:pos="0"/>
          <w:tab w:val="left" w:pos="270"/>
        </w:tabs>
        <w:ind w:left="34" w:firstLine="709"/>
        <w:jc w:val="both"/>
        <w:rPr>
          <w:sz w:val="28"/>
          <w:szCs w:val="28"/>
        </w:rPr>
      </w:pPr>
      <w:r>
        <w:rPr>
          <w:sz w:val="28"/>
          <w:szCs w:val="28"/>
        </w:rPr>
        <w:t>1.1.5. </w:t>
      </w:r>
      <w:r w:rsidRPr="009D25BE">
        <w:rPr>
          <w:sz w:val="28"/>
          <w:szCs w:val="28"/>
        </w:rPr>
        <w:t>Квартира №</w:t>
      </w:r>
      <w:r w:rsidR="00554C02">
        <w:rPr>
          <w:sz w:val="28"/>
          <w:szCs w:val="28"/>
        </w:rPr>
        <w:t xml:space="preserve"> </w:t>
      </w:r>
      <w:r w:rsidRPr="009D25BE">
        <w:rPr>
          <w:sz w:val="28"/>
          <w:szCs w:val="28"/>
        </w:rPr>
        <w:t>7а, назначение: жилое, площадь</w:t>
      </w:r>
      <w:r>
        <w:rPr>
          <w:sz w:val="28"/>
          <w:szCs w:val="28"/>
        </w:rPr>
        <w:t xml:space="preserve"> </w:t>
      </w:r>
      <w:r w:rsidRPr="009D25BE">
        <w:rPr>
          <w:sz w:val="28"/>
          <w:szCs w:val="28"/>
        </w:rPr>
        <w:t>26,8 кв.м, этаж №</w:t>
      </w:r>
      <w:r w:rsidR="00554C02">
        <w:rPr>
          <w:sz w:val="28"/>
          <w:szCs w:val="28"/>
        </w:rPr>
        <w:t xml:space="preserve"> </w:t>
      </w:r>
      <w:r w:rsidRPr="009D25BE">
        <w:rPr>
          <w:sz w:val="28"/>
          <w:szCs w:val="28"/>
        </w:rPr>
        <w:t>1, кадастровый номер 61:44:0050622:198;</w:t>
      </w:r>
    </w:p>
    <w:p w:rsidR="007B36DA" w:rsidRPr="009D25BE" w:rsidRDefault="007B36DA" w:rsidP="00363E5D">
      <w:pPr>
        <w:tabs>
          <w:tab w:val="left" w:pos="0"/>
        </w:tabs>
        <w:ind w:left="34" w:firstLine="675"/>
        <w:jc w:val="both"/>
        <w:rPr>
          <w:sz w:val="28"/>
          <w:szCs w:val="28"/>
        </w:rPr>
      </w:pPr>
      <w:r>
        <w:rPr>
          <w:sz w:val="28"/>
          <w:szCs w:val="28"/>
        </w:rPr>
        <w:t>1.1.6. </w:t>
      </w:r>
      <w:r w:rsidRPr="009D25BE">
        <w:rPr>
          <w:sz w:val="28"/>
          <w:szCs w:val="28"/>
        </w:rPr>
        <w:t>Квартира №</w:t>
      </w:r>
      <w:r w:rsidR="00554C02">
        <w:rPr>
          <w:sz w:val="28"/>
          <w:szCs w:val="28"/>
        </w:rPr>
        <w:t xml:space="preserve"> </w:t>
      </w:r>
      <w:r w:rsidRPr="009D25BE">
        <w:rPr>
          <w:sz w:val="28"/>
          <w:szCs w:val="28"/>
        </w:rPr>
        <w:t>8, назначение: жилое, площадь</w:t>
      </w:r>
      <w:r>
        <w:rPr>
          <w:sz w:val="28"/>
          <w:szCs w:val="28"/>
        </w:rPr>
        <w:t xml:space="preserve"> </w:t>
      </w:r>
      <w:r w:rsidRPr="009D25BE">
        <w:rPr>
          <w:sz w:val="28"/>
          <w:szCs w:val="28"/>
        </w:rPr>
        <w:t>54,7 кв.м, этаж №</w:t>
      </w:r>
      <w:r w:rsidR="00554C02">
        <w:rPr>
          <w:sz w:val="28"/>
          <w:szCs w:val="28"/>
        </w:rPr>
        <w:t xml:space="preserve"> </w:t>
      </w:r>
      <w:r w:rsidRPr="009D25BE">
        <w:rPr>
          <w:sz w:val="28"/>
          <w:szCs w:val="28"/>
        </w:rPr>
        <w:t>1, кадастровый номер 61:44:</w:t>
      </w:r>
      <w:r>
        <w:rPr>
          <w:sz w:val="28"/>
          <w:szCs w:val="28"/>
        </w:rPr>
        <w:t>0050622:174.</w:t>
      </w:r>
    </w:p>
    <w:p w:rsidR="003B0CB0" w:rsidRPr="00497FF5" w:rsidRDefault="00B52475" w:rsidP="00363E5D">
      <w:pPr>
        <w:widowControl w:val="0"/>
        <w:tabs>
          <w:tab w:val="left" w:pos="0"/>
        </w:tabs>
        <w:ind w:right="-1" w:firstLine="675"/>
        <w:contextualSpacing/>
        <w:jc w:val="both"/>
        <w:rPr>
          <w:sz w:val="28"/>
          <w:szCs w:val="28"/>
        </w:rPr>
      </w:pPr>
      <w:r>
        <w:rPr>
          <w:sz w:val="28"/>
          <w:szCs w:val="28"/>
        </w:rPr>
        <w:tab/>
      </w:r>
      <w:r w:rsidR="003B0CB0">
        <w:rPr>
          <w:sz w:val="28"/>
          <w:szCs w:val="28"/>
        </w:rPr>
        <w:t>1.2. </w:t>
      </w:r>
      <w:r w:rsidR="000C0179">
        <w:rPr>
          <w:sz w:val="28"/>
          <w:szCs w:val="28"/>
        </w:rPr>
        <w:t xml:space="preserve">Согласно </w:t>
      </w:r>
      <w:r w:rsidR="000C0179" w:rsidRPr="00FF240B">
        <w:rPr>
          <w:sz w:val="28"/>
          <w:szCs w:val="28"/>
        </w:rPr>
        <w:t>письм</w:t>
      </w:r>
      <w:r w:rsidR="000C0179">
        <w:rPr>
          <w:sz w:val="28"/>
          <w:szCs w:val="28"/>
        </w:rPr>
        <w:t>у</w:t>
      </w:r>
      <w:r w:rsidR="000C0179" w:rsidRPr="00FF240B">
        <w:rPr>
          <w:sz w:val="28"/>
          <w:szCs w:val="28"/>
        </w:rPr>
        <w:t xml:space="preserve"> комитета по охране объектов культурного наследия Ростовской области </w:t>
      </w:r>
      <w:r w:rsidR="003B0CB0" w:rsidRPr="00497FF5">
        <w:rPr>
          <w:sz w:val="28"/>
          <w:szCs w:val="28"/>
        </w:rPr>
        <w:t xml:space="preserve">от </w:t>
      </w:r>
      <w:r w:rsidR="003B0CB0">
        <w:rPr>
          <w:sz w:val="28"/>
          <w:szCs w:val="28"/>
        </w:rPr>
        <w:t>23.0</w:t>
      </w:r>
      <w:r w:rsidR="003B0CB0" w:rsidRPr="00497FF5">
        <w:rPr>
          <w:sz w:val="28"/>
          <w:szCs w:val="28"/>
        </w:rPr>
        <w:t>1.202</w:t>
      </w:r>
      <w:r w:rsidR="003B0CB0">
        <w:rPr>
          <w:sz w:val="28"/>
          <w:szCs w:val="28"/>
        </w:rPr>
        <w:t>4</w:t>
      </w:r>
      <w:r w:rsidR="003B0CB0" w:rsidRPr="00497FF5">
        <w:rPr>
          <w:sz w:val="28"/>
          <w:szCs w:val="28"/>
        </w:rPr>
        <w:t xml:space="preserve"> № 20/</w:t>
      </w:r>
      <w:r w:rsidR="003B0CB0">
        <w:rPr>
          <w:sz w:val="28"/>
          <w:szCs w:val="28"/>
        </w:rPr>
        <w:t xml:space="preserve">240 объект недвижимости, расположенный </w:t>
      </w:r>
      <w:r w:rsidR="003B0CB0" w:rsidRPr="00497FF5">
        <w:rPr>
          <w:sz w:val="28"/>
          <w:szCs w:val="28"/>
        </w:rPr>
        <w:t xml:space="preserve">по адресу: </w:t>
      </w:r>
      <w:r w:rsidR="003B0CB0" w:rsidRPr="009B001D">
        <w:rPr>
          <w:sz w:val="28"/>
          <w:szCs w:val="28"/>
        </w:rPr>
        <w:t>Ростовская область, г. Ростов-на-Дону,</w:t>
      </w:r>
      <w:r w:rsidR="003B0CB0">
        <w:rPr>
          <w:sz w:val="28"/>
          <w:szCs w:val="28"/>
        </w:rPr>
        <w:t xml:space="preserve">  </w:t>
      </w:r>
      <w:r w:rsidR="003B0CB0">
        <w:rPr>
          <w:sz w:val="28"/>
          <w:szCs w:val="28"/>
        </w:rPr>
        <w:br/>
        <w:t xml:space="preserve">ул. Станиславского, 39 литер А  </w:t>
      </w:r>
      <w:r w:rsidR="003B0CB0" w:rsidRPr="00497FF5">
        <w:rPr>
          <w:sz w:val="28"/>
          <w:szCs w:val="28"/>
        </w:rPr>
        <w:t xml:space="preserve">является объектом культурного наследия регионального значения «Доходный дом </w:t>
      </w:r>
      <w:r w:rsidR="003B0CB0">
        <w:rPr>
          <w:sz w:val="28"/>
          <w:szCs w:val="28"/>
        </w:rPr>
        <w:t xml:space="preserve">А.К. </w:t>
      </w:r>
      <w:proofErr w:type="spellStart"/>
      <w:r w:rsidR="003B0CB0">
        <w:rPr>
          <w:sz w:val="28"/>
          <w:szCs w:val="28"/>
        </w:rPr>
        <w:t>Науменко</w:t>
      </w:r>
      <w:proofErr w:type="spellEnd"/>
      <w:r w:rsidR="003B0CB0">
        <w:rPr>
          <w:sz w:val="28"/>
          <w:szCs w:val="28"/>
        </w:rPr>
        <w:t xml:space="preserve"> – Мемориальное здание, связанное с обороной г. Ростова-на-Дону бойцами внутренних войск НКВД в июле 1942 г.».</w:t>
      </w:r>
      <w:r w:rsidR="003B0CB0" w:rsidRPr="00497FF5">
        <w:rPr>
          <w:sz w:val="28"/>
          <w:szCs w:val="28"/>
        </w:rPr>
        <w:t xml:space="preserve"> </w:t>
      </w:r>
      <w:r w:rsidR="003B0CB0">
        <w:rPr>
          <w:sz w:val="28"/>
          <w:szCs w:val="28"/>
        </w:rPr>
        <w:t>(Охранное обязательство</w:t>
      </w:r>
      <w:r w:rsidR="003B0CB0" w:rsidRPr="00497FF5">
        <w:rPr>
          <w:sz w:val="28"/>
          <w:szCs w:val="28"/>
        </w:rPr>
        <w:t xml:space="preserve">, утвержденное приказом комитета по охране объектов культурного наследия </w:t>
      </w:r>
      <w:r w:rsidR="003B0CB0">
        <w:rPr>
          <w:sz w:val="28"/>
          <w:szCs w:val="28"/>
        </w:rPr>
        <w:t xml:space="preserve">Ростовской области </w:t>
      </w:r>
      <w:r w:rsidR="00D368E5">
        <w:rPr>
          <w:sz w:val="28"/>
          <w:szCs w:val="28"/>
        </w:rPr>
        <w:br/>
      </w:r>
      <w:r w:rsidR="003B0CB0">
        <w:rPr>
          <w:sz w:val="28"/>
          <w:szCs w:val="28"/>
        </w:rPr>
        <w:t>от 19</w:t>
      </w:r>
      <w:r w:rsidR="003B0CB0" w:rsidRPr="00497FF5">
        <w:rPr>
          <w:sz w:val="28"/>
          <w:szCs w:val="28"/>
        </w:rPr>
        <w:t>.0</w:t>
      </w:r>
      <w:r w:rsidR="003B0CB0">
        <w:rPr>
          <w:sz w:val="28"/>
          <w:szCs w:val="28"/>
        </w:rPr>
        <w:t>4</w:t>
      </w:r>
      <w:r w:rsidR="003B0CB0" w:rsidRPr="00497FF5">
        <w:rPr>
          <w:sz w:val="28"/>
          <w:szCs w:val="28"/>
        </w:rPr>
        <w:t>.202</w:t>
      </w:r>
      <w:r w:rsidR="003B0CB0">
        <w:rPr>
          <w:sz w:val="28"/>
          <w:szCs w:val="28"/>
        </w:rPr>
        <w:t>3</w:t>
      </w:r>
      <w:r w:rsidR="003B0CB0" w:rsidRPr="00497FF5">
        <w:rPr>
          <w:sz w:val="28"/>
          <w:szCs w:val="28"/>
        </w:rPr>
        <w:t xml:space="preserve"> № 20/01-02/</w:t>
      </w:r>
      <w:r w:rsidR="003B0CB0">
        <w:rPr>
          <w:sz w:val="28"/>
          <w:szCs w:val="28"/>
        </w:rPr>
        <w:t>6</w:t>
      </w:r>
      <w:r w:rsidR="003B0CB0" w:rsidRPr="00497FF5">
        <w:rPr>
          <w:sz w:val="28"/>
          <w:szCs w:val="28"/>
        </w:rPr>
        <w:t>2</w:t>
      </w:r>
      <w:r w:rsidR="00363E5D">
        <w:rPr>
          <w:sz w:val="28"/>
          <w:szCs w:val="28"/>
        </w:rPr>
        <w:t xml:space="preserve"> (в ред. от 03.04.2026 №20/01-02/29)</w:t>
      </w:r>
      <w:r w:rsidR="003B0CB0" w:rsidRPr="00497FF5">
        <w:rPr>
          <w:sz w:val="28"/>
          <w:szCs w:val="28"/>
        </w:rPr>
        <w:t>; паспорт объекта культурного наследия</w:t>
      </w:r>
      <w:r w:rsidR="00D368E5">
        <w:rPr>
          <w:sz w:val="28"/>
          <w:szCs w:val="28"/>
        </w:rPr>
        <w:t>,</w:t>
      </w:r>
      <w:r w:rsidR="00D368E5" w:rsidRPr="00D368E5">
        <w:rPr>
          <w:sz w:val="28"/>
          <w:szCs w:val="28"/>
        </w:rPr>
        <w:t xml:space="preserve"> </w:t>
      </w:r>
      <w:r w:rsidR="00D368E5">
        <w:rPr>
          <w:sz w:val="28"/>
          <w:szCs w:val="28"/>
        </w:rPr>
        <w:t xml:space="preserve">Акт технического состояния №16-23 </w:t>
      </w:r>
      <w:r w:rsidR="00363E5D">
        <w:rPr>
          <w:sz w:val="28"/>
          <w:szCs w:val="28"/>
        </w:rPr>
        <w:br/>
      </w:r>
      <w:r w:rsidR="00D368E5">
        <w:rPr>
          <w:sz w:val="28"/>
          <w:szCs w:val="28"/>
        </w:rPr>
        <w:t xml:space="preserve">от 17.04.2023, </w:t>
      </w:r>
      <w:r w:rsidR="00363E5D">
        <w:rPr>
          <w:sz w:val="28"/>
          <w:szCs w:val="28"/>
        </w:rPr>
        <w:t>письмо</w:t>
      </w:r>
      <w:r w:rsidR="00D368E5">
        <w:rPr>
          <w:sz w:val="28"/>
          <w:szCs w:val="28"/>
        </w:rPr>
        <w:t xml:space="preserve"> комитет</w:t>
      </w:r>
      <w:r w:rsidR="00EF73FD">
        <w:rPr>
          <w:sz w:val="28"/>
          <w:szCs w:val="28"/>
        </w:rPr>
        <w:t>а</w:t>
      </w:r>
      <w:r w:rsidR="00D368E5">
        <w:rPr>
          <w:sz w:val="28"/>
          <w:szCs w:val="28"/>
        </w:rPr>
        <w:t xml:space="preserve"> по охране объектов культурного наследия</w:t>
      </w:r>
      <w:r w:rsidR="00363E5D">
        <w:rPr>
          <w:sz w:val="28"/>
          <w:szCs w:val="28"/>
        </w:rPr>
        <w:t xml:space="preserve"> </w:t>
      </w:r>
      <w:r w:rsidR="00363E5D">
        <w:rPr>
          <w:sz w:val="28"/>
          <w:szCs w:val="28"/>
        </w:rPr>
        <w:br/>
        <w:t>№ 20/3546 от 09.06.2026</w:t>
      </w:r>
      <w:r w:rsidR="00D368E5">
        <w:rPr>
          <w:sz w:val="28"/>
          <w:szCs w:val="28"/>
        </w:rPr>
        <w:t>).</w:t>
      </w:r>
    </w:p>
    <w:p w:rsidR="00F161B9" w:rsidRPr="00F161B9" w:rsidRDefault="00F161B9" w:rsidP="00F161B9">
      <w:pPr>
        <w:pStyle w:val="2"/>
        <w:rPr>
          <w:sz w:val="28"/>
          <w:szCs w:val="28"/>
        </w:rPr>
      </w:pPr>
      <w:r w:rsidRPr="00F161B9">
        <w:rPr>
          <w:sz w:val="28"/>
          <w:szCs w:val="28"/>
        </w:rPr>
        <w:t>2. Оплата по Договору</w:t>
      </w:r>
    </w:p>
    <w:p w:rsidR="00F161B9" w:rsidRPr="00F161B9" w:rsidRDefault="00F161B9" w:rsidP="00363E5D">
      <w:pPr>
        <w:spacing w:after="60"/>
        <w:ind w:firstLine="709"/>
        <w:jc w:val="both"/>
        <w:rPr>
          <w:sz w:val="28"/>
          <w:szCs w:val="28"/>
        </w:rPr>
      </w:pPr>
      <w:r w:rsidRPr="00F161B9">
        <w:rPr>
          <w:sz w:val="28"/>
          <w:szCs w:val="28"/>
        </w:rPr>
        <w:t xml:space="preserve">2.1. Установленная по итогам __________________ цена продажи </w:t>
      </w:r>
      <w:r w:rsidR="000A5661">
        <w:rPr>
          <w:sz w:val="28"/>
          <w:szCs w:val="28"/>
        </w:rPr>
        <w:t>помещений</w:t>
      </w:r>
      <w:r w:rsidRPr="00F161B9">
        <w:rPr>
          <w:sz w:val="28"/>
          <w:szCs w:val="28"/>
        </w:rPr>
        <w:t xml:space="preserve"> составляет ______________ (____________) рублей __ копеек (без учета НДС). </w:t>
      </w:r>
    </w:p>
    <w:p w:rsidR="00F161B9" w:rsidRPr="00856914" w:rsidRDefault="00F161B9" w:rsidP="00363E5D">
      <w:pPr>
        <w:tabs>
          <w:tab w:val="left" w:pos="1276"/>
          <w:tab w:val="left" w:pos="1418"/>
        </w:tabs>
        <w:spacing w:after="60"/>
        <w:ind w:firstLine="709"/>
        <w:jc w:val="both"/>
        <w:rPr>
          <w:sz w:val="28"/>
          <w:szCs w:val="28"/>
        </w:rPr>
      </w:pPr>
      <w:r w:rsidRPr="00856914">
        <w:rPr>
          <w:sz w:val="28"/>
          <w:szCs w:val="28"/>
        </w:rPr>
        <w:t>Сумма НДС (__%) составляет _____ (____________) рублей __ копеек.</w:t>
      </w:r>
    </w:p>
    <w:p w:rsidR="00F161B9" w:rsidRPr="00856914" w:rsidRDefault="00F161B9" w:rsidP="00363E5D">
      <w:pPr>
        <w:spacing w:after="60"/>
        <w:ind w:firstLine="709"/>
        <w:jc w:val="both"/>
        <w:rPr>
          <w:sz w:val="28"/>
          <w:szCs w:val="28"/>
        </w:rPr>
      </w:pPr>
      <w:r w:rsidRPr="00856914">
        <w:rPr>
          <w:sz w:val="28"/>
          <w:szCs w:val="28"/>
        </w:rPr>
        <w:t xml:space="preserve">Итоговая цена продажи </w:t>
      </w:r>
      <w:r w:rsidR="000A5661">
        <w:rPr>
          <w:sz w:val="28"/>
          <w:szCs w:val="28"/>
        </w:rPr>
        <w:t>помещений</w:t>
      </w:r>
      <w:r w:rsidRPr="00856914">
        <w:rPr>
          <w:sz w:val="28"/>
          <w:szCs w:val="28"/>
        </w:rPr>
        <w:t xml:space="preserve"> с учетом НДС (__%) составляет – _____ (_______________) рублей ___ копеек. (в случае если победитель физ. лицо)</w:t>
      </w:r>
    </w:p>
    <w:p w:rsidR="00F161B9" w:rsidRPr="00F161B9" w:rsidRDefault="00F161B9" w:rsidP="00363E5D">
      <w:pPr>
        <w:pStyle w:val="a3"/>
        <w:spacing w:after="60"/>
        <w:ind w:firstLine="709"/>
        <w:jc w:val="both"/>
        <w:rPr>
          <w:rFonts w:ascii="Times New Roman" w:hAnsi="Times New Roman" w:cs="Times New Roman"/>
          <w:b w:val="0"/>
          <w:sz w:val="28"/>
          <w:szCs w:val="28"/>
        </w:rPr>
      </w:pPr>
      <w:r w:rsidRPr="00856914">
        <w:rPr>
          <w:rFonts w:ascii="Times New Roman" w:hAnsi="Times New Roman" w:cs="Times New Roman"/>
          <w:b w:val="0"/>
          <w:sz w:val="28"/>
          <w:szCs w:val="28"/>
        </w:rPr>
        <w:t>2.2. Задаток для участия в ________ № ___ от __.__.20_ в сумме ____</w:t>
      </w:r>
      <w:r w:rsidRPr="00F161B9">
        <w:rPr>
          <w:rFonts w:ascii="Times New Roman" w:hAnsi="Times New Roman" w:cs="Times New Roman"/>
          <w:b w:val="0"/>
          <w:sz w:val="28"/>
          <w:szCs w:val="28"/>
        </w:rPr>
        <w:t xml:space="preserve"> (_______________) рублей __ копеек, засчитывается в счет оплаты </w:t>
      </w:r>
      <w:r w:rsidR="000A5661">
        <w:rPr>
          <w:rFonts w:ascii="Times New Roman" w:hAnsi="Times New Roman" w:cs="Times New Roman"/>
          <w:b w:val="0"/>
          <w:sz w:val="28"/>
          <w:szCs w:val="28"/>
        </w:rPr>
        <w:t>приобретаемое имущество</w:t>
      </w:r>
      <w:r w:rsidRPr="00F161B9">
        <w:rPr>
          <w:rFonts w:ascii="Times New Roman" w:hAnsi="Times New Roman" w:cs="Times New Roman"/>
          <w:b w:val="0"/>
          <w:sz w:val="28"/>
          <w:szCs w:val="28"/>
        </w:rPr>
        <w:t>.</w:t>
      </w:r>
    </w:p>
    <w:p w:rsidR="00F161B9" w:rsidRPr="00856914" w:rsidRDefault="00F161B9" w:rsidP="00363E5D">
      <w:pPr>
        <w:spacing w:after="60"/>
        <w:ind w:firstLine="709"/>
        <w:jc w:val="both"/>
        <w:rPr>
          <w:sz w:val="28"/>
          <w:szCs w:val="28"/>
        </w:rPr>
      </w:pPr>
      <w:r w:rsidRPr="00D311A2">
        <w:rPr>
          <w:sz w:val="28"/>
          <w:szCs w:val="28"/>
        </w:rPr>
        <w:t>2.3.</w:t>
      </w:r>
      <w:r w:rsidRPr="00F161B9">
        <w:rPr>
          <w:b/>
          <w:sz w:val="28"/>
          <w:szCs w:val="28"/>
        </w:rPr>
        <w:t> </w:t>
      </w:r>
      <w:r w:rsidRPr="00F161B9">
        <w:rPr>
          <w:sz w:val="28"/>
          <w:szCs w:val="28"/>
        </w:rPr>
        <w:t xml:space="preserve">За вычетом суммы задатка Покупатель обязан уплатить </w:t>
      </w:r>
      <w:r w:rsidR="00814CEE">
        <w:rPr>
          <w:sz w:val="28"/>
          <w:szCs w:val="28"/>
        </w:rPr>
        <w:br/>
      </w:r>
      <w:r w:rsidRPr="00F161B9">
        <w:rPr>
          <w:sz w:val="28"/>
          <w:szCs w:val="28"/>
        </w:rPr>
        <w:t>за приобретаемы</w:t>
      </w:r>
      <w:r w:rsidR="000A5661">
        <w:rPr>
          <w:sz w:val="28"/>
          <w:szCs w:val="28"/>
        </w:rPr>
        <w:t>е помещения</w:t>
      </w:r>
      <w:r w:rsidRPr="00F161B9">
        <w:rPr>
          <w:sz w:val="28"/>
          <w:szCs w:val="28"/>
        </w:rPr>
        <w:t xml:space="preserve"> __________ (____________) рубля ___ копеек, </w:t>
      </w:r>
      <w:r w:rsidRPr="00856914">
        <w:rPr>
          <w:sz w:val="28"/>
          <w:szCs w:val="28"/>
        </w:rPr>
        <w:t xml:space="preserve">в т.ч. НДС (__%) - ________ (_______________) рублей ___ копеек </w:t>
      </w:r>
      <w:r w:rsidR="00814CEE">
        <w:rPr>
          <w:sz w:val="28"/>
          <w:szCs w:val="28"/>
        </w:rPr>
        <w:br/>
      </w:r>
      <w:r w:rsidRPr="00856914">
        <w:rPr>
          <w:sz w:val="28"/>
          <w:szCs w:val="28"/>
        </w:rPr>
        <w:t xml:space="preserve">(в случае если победитель физ. лицо), </w:t>
      </w:r>
      <w:r w:rsidRPr="00F161B9">
        <w:rPr>
          <w:sz w:val="28"/>
          <w:szCs w:val="28"/>
        </w:rPr>
        <w:t xml:space="preserve">которые должны быть внесены единовременно в безналичной форме на лицевой счет для учета операций </w:t>
      </w:r>
      <w:r w:rsidR="00814CEE">
        <w:rPr>
          <w:sz w:val="28"/>
          <w:szCs w:val="28"/>
        </w:rPr>
        <w:br/>
      </w:r>
      <w:r w:rsidRPr="00F161B9">
        <w:rPr>
          <w:sz w:val="28"/>
          <w:szCs w:val="28"/>
        </w:rPr>
        <w:t>со с</w:t>
      </w:r>
      <w:r w:rsidR="00814CEE">
        <w:rPr>
          <w:sz w:val="28"/>
          <w:szCs w:val="28"/>
        </w:rPr>
        <w:t>редствами, поступающими на счет продавца _______________________</w:t>
      </w:r>
      <w:r w:rsidRPr="00F161B9">
        <w:rPr>
          <w:sz w:val="28"/>
          <w:szCs w:val="28"/>
        </w:rPr>
        <w:t xml:space="preserve">, </w:t>
      </w:r>
      <w:r w:rsidR="00985E9C">
        <w:rPr>
          <w:sz w:val="28"/>
          <w:szCs w:val="28"/>
        </w:rPr>
        <w:br/>
      </w:r>
      <w:r w:rsidRPr="00F161B9">
        <w:rPr>
          <w:sz w:val="28"/>
          <w:szCs w:val="28"/>
        </w:rPr>
        <w:t xml:space="preserve">в течение 14-ти календарных дней с даты заключения настоящего Договора, </w:t>
      </w:r>
      <w:r w:rsidR="00985E9C">
        <w:rPr>
          <w:sz w:val="28"/>
          <w:szCs w:val="28"/>
        </w:rPr>
        <w:br/>
      </w:r>
      <w:r w:rsidRPr="00F161B9">
        <w:rPr>
          <w:sz w:val="28"/>
          <w:szCs w:val="28"/>
        </w:rPr>
        <w:t>а именно, не позднее __.___.20___.</w:t>
      </w:r>
    </w:p>
    <w:p w:rsidR="00F161B9" w:rsidRPr="00F161B9" w:rsidRDefault="00F161B9"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 xml:space="preserve">2.4. Надлежащим выполнением обязательства Покупателя по оплате </w:t>
      </w:r>
      <w:r w:rsidR="0004299A">
        <w:rPr>
          <w:rFonts w:ascii="Times New Roman" w:hAnsi="Times New Roman" w:cs="Times New Roman"/>
          <w:b w:val="0"/>
          <w:sz w:val="28"/>
          <w:szCs w:val="28"/>
        </w:rPr>
        <w:t>имущества</w:t>
      </w:r>
      <w:r w:rsidRPr="00F161B9">
        <w:rPr>
          <w:rFonts w:ascii="Times New Roman" w:hAnsi="Times New Roman" w:cs="Times New Roman"/>
          <w:b w:val="0"/>
          <w:sz w:val="28"/>
          <w:szCs w:val="28"/>
        </w:rPr>
        <w:t xml:space="preserve"> является выполнение условий п. 2.3 настоящего Договора.</w:t>
      </w:r>
    </w:p>
    <w:p w:rsidR="00F161B9" w:rsidRPr="00F161B9" w:rsidRDefault="00F161B9"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Моментом оплаты считается день зачисления денежных средств в полном объеме на реквизиты, указанные в</w:t>
      </w:r>
      <w:r w:rsidR="00856914">
        <w:rPr>
          <w:rFonts w:ascii="Times New Roman" w:hAnsi="Times New Roman" w:cs="Times New Roman"/>
          <w:b w:val="0"/>
          <w:sz w:val="28"/>
          <w:szCs w:val="28"/>
        </w:rPr>
        <w:t xml:space="preserve"> п. 2.3</w:t>
      </w:r>
      <w:r w:rsidRPr="00F161B9">
        <w:rPr>
          <w:rFonts w:ascii="Times New Roman" w:hAnsi="Times New Roman" w:cs="Times New Roman"/>
          <w:b w:val="0"/>
          <w:sz w:val="28"/>
          <w:szCs w:val="28"/>
        </w:rPr>
        <w:t xml:space="preserve"> настоящего Договора.</w:t>
      </w:r>
    </w:p>
    <w:p w:rsidR="00F161B9" w:rsidRPr="00F161B9" w:rsidRDefault="00F161B9"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 xml:space="preserve">Моментом совершения сделки считается день подписания акта </w:t>
      </w:r>
      <w:r w:rsidRPr="00F161B9">
        <w:rPr>
          <w:rFonts w:ascii="Times New Roman" w:hAnsi="Times New Roman" w:cs="Times New Roman"/>
          <w:b w:val="0"/>
          <w:sz w:val="28"/>
          <w:szCs w:val="28"/>
        </w:rPr>
        <w:br/>
        <w:t xml:space="preserve">приема-передачи </w:t>
      </w:r>
      <w:r w:rsidR="0004299A">
        <w:rPr>
          <w:rFonts w:ascii="Times New Roman" w:hAnsi="Times New Roman" w:cs="Times New Roman"/>
          <w:b w:val="0"/>
          <w:sz w:val="28"/>
          <w:szCs w:val="28"/>
        </w:rPr>
        <w:t>помещений</w:t>
      </w:r>
      <w:r w:rsidRPr="00F161B9">
        <w:rPr>
          <w:rFonts w:ascii="Times New Roman" w:hAnsi="Times New Roman" w:cs="Times New Roman"/>
          <w:b w:val="0"/>
          <w:sz w:val="28"/>
          <w:szCs w:val="28"/>
        </w:rPr>
        <w:t>, указанн</w:t>
      </w:r>
      <w:r w:rsidR="0004299A">
        <w:rPr>
          <w:rFonts w:ascii="Times New Roman" w:hAnsi="Times New Roman" w:cs="Times New Roman"/>
          <w:b w:val="0"/>
          <w:sz w:val="28"/>
          <w:szCs w:val="28"/>
        </w:rPr>
        <w:t>ых</w:t>
      </w:r>
      <w:r w:rsidRPr="00F161B9">
        <w:rPr>
          <w:rFonts w:ascii="Times New Roman" w:hAnsi="Times New Roman" w:cs="Times New Roman"/>
          <w:b w:val="0"/>
          <w:sz w:val="28"/>
          <w:szCs w:val="28"/>
        </w:rPr>
        <w:t xml:space="preserve"> в п. 1.1 настоящего Договора, в сроки, установленные действующим законодательством РФ.</w:t>
      </w:r>
    </w:p>
    <w:p w:rsidR="00DE7225" w:rsidRPr="00F161B9" w:rsidRDefault="00DE7225" w:rsidP="00363E5D">
      <w:pPr>
        <w:pStyle w:val="a3"/>
        <w:ind w:firstLine="709"/>
        <w:rPr>
          <w:rFonts w:ascii="Times New Roman" w:hAnsi="Times New Roman" w:cs="Times New Roman"/>
          <w:bCs w:val="0"/>
          <w:sz w:val="28"/>
          <w:szCs w:val="28"/>
        </w:rPr>
      </w:pPr>
      <w:r w:rsidRPr="00F161B9">
        <w:rPr>
          <w:rFonts w:ascii="Times New Roman" w:hAnsi="Times New Roman" w:cs="Times New Roman"/>
          <w:bCs w:val="0"/>
          <w:sz w:val="28"/>
          <w:szCs w:val="28"/>
        </w:rPr>
        <w:lastRenderedPageBreak/>
        <w:t>3. Обязательства Сторон</w:t>
      </w:r>
    </w:p>
    <w:p w:rsidR="00DE7225" w:rsidRPr="00F161B9" w:rsidRDefault="00DE7225"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3.1. Продавец гарантирует, что продаваем</w:t>
      </w:r>
      <w:r>
        <w:rPr>
          <w:rFonts w:ascii="Times New Roman" w:hAnsi="Times New Roman" w:cs="Times New Roman"/>
          <w:b w:val="0"/>
          <w:sz w:val="28"/>
          <w:szCs w:val="28"/>
        </w:rPr>
        <w:t>ые помещения являю</w:t>
      </w:r>
      <w:r w:rsidRPr="00F161B9">
        <w:rPr>
          <w:rFonts w:ascii="Times New Roman" w:hAnsi="Times New Roman" w:cs="Times New Roman"/>
          <w:b w:val="0"/>
          <w:sz w:val="28"/>
          <w:szCs w:val="28"/>
        </w:rPr>
        <w:t>тся муниципальной собственностью, что подтверждено выписк</w:t>
      </w:r>
      <w:r>
        <w:rPr>
          <w:rFonts w:ascii="Times New Roman" w:hAnsi="Times New Roman" w:cs="Times New Roman"/>
          <w:b w:val="0"/>
          <w:sz w:val="28"/>
          <w:szCs w:val="28"/>
        </w:rPr>
        <w:t>ами</w:t>
      </w:r>
      <w:r w:rsidRPr="00F161B9">
        <w:rPr>
          <w:rFonts w:ascii="Times New Roman" w:hAnsi="Times New Roman" w:cs="Times New Roman"/>
          <w:b w:val="0"/>
          <w:sz w:val="28"/>
          <w:szCs w:val="28"/>
        </w:rPr>
        <w:t xml:space="preserve"> </w:t>
      </w:r>
      <w:r>
        <w:rPr>
          <w:rFonts w:ascii="Times New Roman" w:hAnsi="Times New Roman" w:cs="Times New Roman"/>
          <w:b w:val="0"/>
          <w:sz w:val="28"/>
          <w:szCs w:val="28"/>
        </w:rPr>
        <w:br/>
      </w:r>
      <w:r w:rsidRPr="00F161B9">
        <w:rPr>
          <w:rFonts w:ascii="Times New Roman" w:hAnsi="Times New Roman" w:cs="Times New Roman"/>
          <w:b w:val="0"/>
          <w:sz w:val="28"/>
          <w:szCs w:val="28"/>
        </w:rPr>
        <w:t xml:space="preserve">из Единого государственного реестра недвижимости от__.__.20__ </w:t>
      </w:r>
      <w:r>
        <w:rPr>
          <w:rFonts w:ascii="Times New Roman" w:hAnsi="Times New Roman" w:cs="Times New Roman"/>
          <w:b w:val="0"/>
          <w:sz w:val="28"/>
          <w:szCs w:val="28"/>
        </w:rPr>
        <w:br/>
      </w:r>
      <w:r w:rsidRPr="00F161B9">
        <w:rPr>
          <w:rFonts w:ascii="Times New Roman" w:hAnsi="Times New Roman" w:cs="Times New Roman"/>
          <w:b w:val="0"/>
          <w:sz w:val="28"/>
          <w:szCs w:val="28"/>
        </w:rPr>
        <w:t>№ ________________________.</w:t>
      </w:r>
    </w:p>
    <w:p w:rsidR="00DE7225" w:rsidRPr="00F161B9" w:rsidRDefault="00DE7225"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3.2. Продавец гарантирует, что продаваем</w:t>
      </w:r>
      <w:r>
        <w:rPr>
          <w:rFonts w:ascii="Times New Roman" w:hAnsi="Times New Roman" w:cs="Times New Roman"/>
          <w:b w:val="0"/>
          <w:sz w:val="28"/>
          <w:szCs w:val="28"/>
        </w:rPr>
        <w:t xml:space="preserve">ые помещения </w:t>
      </w:r>
      <w:r>
        <w:rPr>
          <w:rFonts w:ascii="Times New Roman" w:hAnsi="Times New Roman" w:cs="Times New Roman"/>
          <w:b w:val="0"/>
          <w:sz w:val="28"/>
          <w:szCs w:val="28"/>
        </w:rPr>
        <w:br/>
      </w:r>
      <w:r w:rsidRPr="00F161B9">
        <w:rPr>
          <w:rFonts w:ascii="Times New Roman" w:hAnsi="Times New Roman" w:cs="Times New Roman"/>
          <w:b w:val="0"/>
          <w:sz w:val="28"/>
          <w:szCs w:val="28"/>
        </w:rPr>
        <w:t>на момент продажи своб</w:t>
      </w:r>
      <w:r>
        <w:rPr>
          <w:rFonts w:ascii="Times New Roman" w:hAnsi="Times New Roman" w:cs="Times New Roman"/>
          <w:b w:val="0"/>
          <w:sz w:val="28"/>
          <w:szCs w:val="28"/>
        </w:rPr>
        <w:t>од</w:t>
      </w:r>
      <w:r w:rsidRPr="00F161B9">
        <w:rPr>
          <w:rFonts w:ascii="Times New Roman" w:hAnsi="Times New Roman" w:cs="Times New Roman"/>
          <w:b w:val="0"/>
          <w:sz w:val="28"/>
          <w:szCs w:val="28"/>
        </w:rPr>
        <w:t>н</w:t>
      </w:r>
      <w:r>
        <w:rPr>
          <w:rFonts w:ascii="Times New Roman" w:hAnsi="Times New Roman" w:cs="Times New Roman"/>
          <w:b w:val="0"/>
          <w:sz w:val="28"/>
          <w:szCs w:val="28"/>
        </w:rPr>
        <w:t>ы</w:t>
      </w:r>
      <w:r w:rsidRPr="00F161B9">
        <w:rPr>
          <w:rFonts w:ascii="Times New Roman" w:hAnsi="Times New Roman" w:cs="Times New Roman"/>
          <w:b w:val="0"/>
          <w:sz w:val="28"/>
          <w:szCs w:val="28"/>
        </w:rPr>
        <w:t xml:space="preserve"> от прав третьих лиц</w:t>
      </w:r>
      <w:r w:rsidRPr="00F161B9">
        <w:rPr>
          <w:rFonts w:ascii="Times New Roman" w:hAnsi="Times New Roman" w:cs="Times New Roman"/>
          <w:b w:val="0"/>
          <w:bCs w:val="0"/>
          <w:sz w:val="28"/>
          <w:szCs w:val="28"/>
        </w:rPr>
        <w:t>.</w:t>
      </w:r>
    </w:p>
    <w:p w:rsidR="00DE7225" w:rsidRPr="00F161B9" w:rsidRDefault="00DE7225" w:rsidP="00363E5D">
      <w:pPr>
        <w:adjustRightInd w:val="0"/>
        <w:ind w:firstLine="709"/>
        <w:jc w:val="both"/>
        <w:rPr>
          <w:sz w:val="28"/>
          <w:szCs w:val="28"/>
        </w:rPr>
      </w:pPr>
      <w:r w:rsidRPr="00F161B9">
        <w:rPr>
          <w:sz w:val="28"/>
          <w:szCs w:val="28"/>
        </w:rPr>
        <w:t>3.3. После выполнения Покупателем условий, установленных п. 2.3 настоящего Договора, Продавец в течение 5-ти рабочих дней с момента совершения сделки направляет</w:t>
      </w:r>
      <w:r w:rsidRPr="00F161B9">
        <w:rPr>
          <w:b/>
          <w:sz w:val="28"/>
          <w:szCs w:val="28"/>
        </w:rPr>
        <w:t xml:space="preserve"> </w:t>
      </w:r>
      <w:r w:rsidRPr="00F161B9">
        <w:rPr>
          <w:sz w:val="28"/>
          <w:szCs w:val="28"/>
        </w:rPr>
        <w:t xml:space="preserve">заявление о государственной регистрации прав и прилагаемые к нему документы в отношении </w:t>
      </w:r>
      <w:r>
        <w:rPr>
          <w:sz w:val="28"/>
          <w:szCs w:val="28"/>
        </w:rPr>
        <w:t>помещений</w:t>
      </w:r>
      <w:r w:rsidRPr="00F161B9">
        <w:rPr>
          <w:sz w:val="28"/>
          <w:szCs w:val="28"/>
        </w:rPr>
        <w:t>, указанн</w:t>
      </w:r>
      <w:r>
        <w:rPr>
          <w:sz w:val="28"/>
          <w:szCs w:val="28"/>
        </w:rPr>
        <w:t>ых</w:t>
      </w:r>
      <w:r w:rsidRPr="00F161B9">
        <w:rPr>
          <w:sz w:val="28"/>
          <w:szCs w:val="28"/>
        </w:rPr>
        <w:t xml:space="preserve"> в п. 1.1 настоящего Договора, в орган регистрации прав.</w:t>
      </w:r>
    </w:p>
    <w:p w:rsidR="00DE7225" w:rsidRPr="00B82F5B" w:rsidRDefault="00DE7225" w:rsidP="00363E5D">
      <w:pPr>
        <w:pStyle w:val="a3"/>
        <w:spacing w:after="60"/>
        <w:ind w:firstLine="709"/>
        <w:jc w:val="both"/>
        <w:rPr>
          <w:rFonts w:ascii="Times New Roman" w:hAnsi="Times New Roman" w:cs="Times New Roman"/>
          <w:b w:val="0"/>
          <w:sz w:val="28"/>
          <w:szCs w:val="28"/>
        </w:rPr>
      </w:pPr>
      <w:r w:rsidRPr="00B82F5B">
        <w:rPr>
          <w:rFonts w:ascii="Times New Roman" w:hAnsi="Times New Roman" w:cs="Times New Roman"/>
          <w:b w:val="0"/>
          <w:sz w:val="28"/>
          <w:szCs w:val="28"/>
        </w:rPr>
        <w:t>3.4. Покупатель обязан:</w:t>
      </w:r>
    </w:p>
    <w:p w:rsidR="00DE7225" w:rsidRPr="00B82F5B" w:rsidRDefault="00DE7225" w:rsidP="00363E5D">
      <w:pPr>
        <w:pStyle w:val="a3"/>
        <w:spacing w:after="60"/>
        <w:ind w:firstLine="709"/>
        <w:jc w:val="both"/>
        <w:rPr>
          <w:rFonts w:ascii="Times New Roman" w:hAnsi="Times New Roman" w:cs="Times New Roman"/>
          <w:b w:val="0"/>
          <w:sz w:val="28"/>
          <w:szCs w:val="28"/>
        </w:rPr>
      </w:pPr>
      <w:r w:rsidRPr="00B82F5B">
        <w:rPr>
          <w:rFonts w:ascii="Times New Roman" w:hAnsi="Times New Roman" w:cs="Times New Roman"/>
          <w:b w:val="0"/>
          <w:sz w:val="28"/>
          <w:szCs w:val="28"/>
        </w:rPr>
        <w:t>3.4.1. Выполнить условия конкурса, а также подтвердить выполнение условий конкурса в соответствии с п.п. 5.1 - 5.</w:t>
      </w:r>
      <w:r w:rsidR="00363E5D">
        <w:rPr>
          <w:rFonts w:ascii="Times New Roman" w:hAnsi="Times New Roman" w:cs="Times New Roman"/>
          <w:b w:val="0"/>
          <w:sz w:val="28"/>
          <w:szCs w:val="28"/>
        </w:rPr>
        <w:t>3</w:t>
      </w:r>
      <w:r w:rsidRPr="00B82F5B">
        <w:rPr>
          <w:rFonts w:ascii="Times New Roman" w:hAnsi="Times New Roman" w:cs="Times New Roman"/>
          <w:b w:val="0"/>
          <w:sz w:val="28"/>
          <w:szCs w:val="28"/>
        </w:rPr>
        <w:t>, 6.1 - 6.</w:t>
      </w:r>
      <w:r>
        <w:rPr>
          <w:rFonts w:ascii="Times New Roman" w:hAnsi="Times New Roman" w:cs="Times New Roman"/>
          <w:b w:val="0"/>
          <w:sz w:val="28"/>
          <w:szCs w:val="28"/>
        </w:rPr>
        <w:t>2</w:t>
      </w:r>
      <w:r w:rsidRPr="00B82F5B">
        <w:rPr>
          <w:rFonts w:ascii="Times New Roman" w:hAnsi="Times New Roman" w:cs="Times New Roman"/>
          <w:b w:val="0"/>
          <w:sz w:val="28"/>
          <w:szCs w:val="28"/>
        </w:rPr>
        <w:t xml:space="preserve">  настоящего Договора.</w:t>
      </w:r>
    </w:p>
    <w:p w:rsidR="00DE7225" w:rsidRPr="00B82F5B" w:rsidRDefault="00DE7225" w:rsidP="00363E5D">
      <w:pPr>
        <w:pStyle w:val="a3"/>
        <w:spacing w:after="60"/>
        <w:ind w:firstLine="709"/>
        <w:jc w:val="both"/>
        <w:rPr>
          <w:rFonts w:ascii="Times New Roman" w:hAnsi="Times New Roman" w:cs="Times New Roman"/>
          <w:b w:val="0"/>
          <w:sz w:val="28"/>
          <w:szCs w:val="28"/>
        </w:rPr>
      </w:pPr>
      <w:r w:rsidRPr="00B82F5B">
        <w:rPr>
          <w:rFonts w:ascii="Times New Roman" w:hAnsi="Times New Roman" w:cs="Times New Roman"/>
          <w:b w:val="0"/>
          <w:sz w:val="28"/>
          <w:szCs w:val="28"/>
        </w:rPr>
        <w:t>3.</w:t>
      </w:r>
      <w:r>
        <w:rPr>
          <w:rFonts w:ascii="Times New Roman" w:hAnsi="Times New Roman" w:cs="Times New Roman"/>
          <w:b w:val="0"/>
          <w:sz w:val="28"/>
          <w:szCs w:val="28"/>
        </w:rPr>
        <w:t>4</w:t>
      </w:r>
      <w:r w:rsidRPr="00B82F5B">
        <w:rPr>
          <w:rFonts w:ascii="Times New Roman" w:hAnsi="Times New Roman" w:cs="Times New Roman"/>
          <w:b w:val="0"/>
          <w:sz w:val="28"/>
          <w:szCs w:val="28"/>
        </w:rPr>
        <w:t>.2. Выполнять все технические, санитарные, противопожарные и другие нормы и правила по содержанию и эксплуатации объекта недвижимости, установленные соответствующими нормативными актами.</w:t>
      </w:r>
    </w:p>
    <w:p w:rsidR="00DE7225" w:rsidRDefault="00DE7225" w:rsidP="00363E5D">
      <w:pPr>
        <w:pStyle w:val="a3"/>
        <w:spacing w:after="60"/>
        <w:ind w:firstLine="709"/>
        <w:jc w:val="both"/>
        <w:rPr>
          <w:rFonts w:ascii="Times New Roman" w:hAnsi="Times New Roman" w:cs="Times New Roman"/>
          <w:b w:val="0"/>
          <w:sz w:val="28"/>
          <w:szCs w:val="28"/>
        </w:rPr>
      </w:pPr>
      <w:r>
        <w:rPr>
          <w:rFonts w:ascii="Times New Roman" w:hAnsi="Times New Roman" w:cs="Times New Roman"/>
          <w:b w:val="0"/>
          <w:sz w:val="28"/>
          <w:szCs w:val="28"/>
        </w:rPr>
        <w:t>3.4</w:t>
      </w:r>
      <w:r w:rsidRPr="00B82F5B">
        <w:rPr>
          <w:rFonts w:ascii="Times New Roman" w:hAnsi="Times New Roman" w:cs="Times New Roman"/>
          <w:b w:val="0"/>
          <w:sz w:val="28"/>
          <w:szCs w:val="28"/>
        </w:rPr>
        <w:t>.3. Заключить (перезаключить) договоры на коммунальные услуги, техническое обслуживание инженерных коммуникаций и прочего инженерного оборудования.</w:t>
      </w:r>
    </w:p>
    <w:p w:rsidR="00363E5D" w:rsidRPr="00B82F5B" w:rsidRDefault="00363E5D" w:rsidP="00363E5D">
      <w:pPr>
        <w:pStyle w:val="a3"/>
        <w:spacing w:after="60"/>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3.4.4. </w:t>
      </w:r>
      <w:r w:rsidRPr="00363E5D">
        <w:rPr>
          <w:rFonts w:ascii="Times New Roman" w:hAnsi="Times New Roman" w:cs="Times New Roman"/>
          <w:b w:val="0"/>
          <w:sz w:val="28"/>
          <w:szCs w:val="28"/>
        </w:rPr>
        <w:t>Обратиться в комитет по охране объектов культурного наследия Ростовской области за заданием на проведение работ по сохранению объекта культурного наследия в срок не позднее 30 дней с даты регистрации перехода права собственности на объект</w:t>
      </w:r>
      <w:r>
        <w:rPr>
          <w:rFonts w:ascii="Times New Roman" w:hAnsi="Times New Roman" w:cs="Times New Roman"/>
          <w:b w:val="0"/>
          <w:sz w:val="28"/>
          <w:szCs w:val="28"/>
        </w:rPr>
        <w:t>.</w:t>
      </w:r>
    </w:p>
    <w:p w:rsidR="00DE7225" w:rsidRDefault="00DE7225" w:rsidP="00363E5D">
      <w:pPr>
        <w:adjustRightInd w:val="0"/>
        <w:ind w:firstLine="709"/>
        <w:jc w:val="both"/>
        <w:rPr>
          <w:color w:val="000000"/>
          <w:sz w:val="28"/>
          <w:szCs w:val="28"/>
        </w:rPr>
      </w:pPr>
      <w:r w:rsidRPr="00B82F5B">
        <w:rPr>
          <w:color w:val="000000"/>
          <w:sz w:val="28"/>
          <w:szCs w:val="28"/>
        </w:rPr>
        <w:t>3.</w:t>
      </w:r>
      <w:r>
        <w:rPr>
          <w:color w:val="000000"/>
          <w:sz w:val="28"/>
          <w:szCs w:val="28"/>
        </w:rPr>
        <w:t>4</w:t>
      </w:r>
      <w:r w:rsidRPr="00B82F5B">
        <w:rPr>
          <w:color w:val="000000"/>
          <w:sz w:val="28"/>
          <w:szCs w:val="28"/>
        </w:rPr>
        <w:t>.</w:t>
      </w:r>
      <w:r w:rsidR="00363E5D">
        <w:rPr>
          <w:color w:val="000000"/>
          <w:sz w:val="28"/>
          <w:szCs w:val="28"/>
        </w:rPr>
        <w:t>5</w:t>
      </w:r>
      <w:r w:rsidRPr="00B82F5B">
        <w:rPr>
          <w:color w:val="000000"/>
          <w:sz w:val="28"/>
          <w:szCs w:val="28"/>
        </w:rPr>
        <w:t>. Выполнить требования охранного обязательства</w:t>
      </w:r>
      <w:r>
        <w:rPr>
          <w:color w:val="000000"/>
          <w:sz w:val="28"/>
          <w:szCs w:val="28"/>
        </w:rPr>
        <w:t>.</w:t>
      </w:r>
    </w:p>
    <w:p w:rsidR="00DE7225" w:rsidRPr="00B82F5B" w:rsidRDefault="00DE7225" w:rsidP="00363E5D">
      <w:pPr>
        <w:adjustRightInd w:val="0"/>
        <w:ind w:firstLine="709"/>
        <w:jc w:val="both"/>
        <w:rPr>
          <w:sz w:val="28"/>
          <w:szCs w:val="28"/>
        </w:rPr>
      </w:pPr>
      <w:r w:rsidRPr="00B82F5B">
        <w:rPr>
          <w:sz w:val="28"/>
          <w:szCs w:val="28"/>
        </w:rPr>
        <w:t>Состав (перечень) и сроки (периодичность) работ по сохранению объекта культурного наследия являются неотъемлемой частью настоящего охранного обязательства (приложение № 1 к охранному обязательству) и определяются соответствующим органом охраны объектов культурного наследия, определенным пунктом 7 статьи 47.6 Федерального закона № 73-ФЗ (далее - соответствующий орган охраны) культурного наследия (в соответствии со статьями 9, 9.1, 9.2, 9.3 Федерального закона № 73-Ф3) с учетом мнения собственника или иного законного владельца объекта культурного наследия, на основании составленного органом охраны объектов культурного наследия акта технического состояния объекта культурного наследия, с учетом вида данного объекта культурного наследия, его индивидуальных особенностей, физического состояния, функционального назначения и намечаемого использования объекта культурного наследия.</w:t>
      </w:r>
    </w:p>
    <w:p w:rsidR="00DE7225" w:rsidRPr="00B82F5B" w:rsidRDefault="00DE7225" w:rsidP="00363E5D">
      <w:pPr>
        <w:adjustRightInd w:val="0"/>
        <w:ind w:firstLine="709"/>
        <w:jc w:val="both"/>
        <w:rPr>
          <w:sz w:val="28"/>
          <w:szCs w:val="28"/>
        </w:rPr>
      </w:pPr>
      <w:r w:rsidRPr="00B82F5B">
        <w:rPr>
          <w:sz w:val="28"/>
          <w:szCs w:val="28"/>
        </w:rPr>
        <w:t>Лица, указанные в пункте 11 статьи 47.6 Федерального закона № 73-Ф3, обязаны обеспечивать финансирование мероприятий, обеспечивающих выполнение требований к сохранению объекта культурного наследия.</w:t>
      </w:r>
    </w:p>
    <w:p w:rsidR="00DE7225" w:rsidRPr="00B82F5B" w:rsidRDefault="00DE7225" w:rsidP="00363E5D">
      <w:pPr>
        <w:adjustRightInd w:val="0"/>
        <w:ind w:firstLine="709"/>
        <w:jc w:val="both"/>
        <w:rPr>
          <w:sz w:val="28"/>
          <w:szCs w:val="28"/>
        </w:rPr>
      </w:pPr>
      <w:r w:rsidRPr="00B82F5B">
        <w:rPr>
          <w:sz w:val="28"/>
          <w:szCs w:val="28"/>
        </w:rPr>
        <w:t xml:space="preserve">В соответствии со ст. 45 Федерального закона № 73-ФЗ </w:t>
      </w:r>
      <w:r w:rsidRPr="00B82F5B">
        <w:rPr>
          <w:bCs/>
          <w:sz w:val="28"/>
          <w:szCs w:val="28"/>
        </w:rPr>
        <w:t xml:space="preserve">работы </w:t>
      </w:r>
      <w:r w:rsidRPr="00B82F5B">
        <w:rPr>
          <w:bCs/>
          <w:sz w:val="28"/>
          <w:szCs w:val="28"/>
        </w:rPr>
        <w:br/>
        <w:t xml:space="preserve">по сохранению объекта культурного наследия необходимо проводить на </w:t>
      </w:r>
      <w:r w:rsidRPr="00B82F5B">
        <w:rPr>
          <w:bCs/>
          <w:sz w:val="28"/>
          <w:szCs w:val="28"/>
        </w:rPr>
        <w:lastRenderedPageBreak/>
        <w:t>основании задания на проведение указанных работ, разрешения на проведение указанных работ, выданных комитетом по охране объектов культурного наследия Ростовской области, проектной документации на проведение работ по сохранению объекта культурного наследия, согласованной  в установленном порядке, а также при условии осуществления технического, авторского надзора и государственного надзора в области охраны объектов культурного наследия за их проведением, путем привлечения юридических лиц и индивидуальных предпринимателей, имеющих лицензию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w:t>
      </w:r>
    </w:p>
    <w:p w:rsidR="00DE7225" w:rsidRPr="00563AC4" w:rsidRDefault="00DE7225" w:rsidP="00363E5D">
      <w:pPr>
        <w:adjustRightInd w:val="0"/>
        <w:ind w:firstLine="709"/>
        <w:jc w:val="both"/>
        <w:rPr>
          <w:sz w:val="28"/>
          <w:szCs w:val="28"/>
        </w:rPr>
      </w:pPr>
      <w:r w:rsidRPr="00563AC4">
        <w:rPr>
          <w:sz w:val="28"/>
          <w:szCs w:val="28"/>
        </w:rPr>
        <w:t xml:space="preserve">В соответствии с пунктом 1 статьи 47.3 </w:t>
      </w:r>
      <w:r>
        <w:rPr>
          <w:sz w:val="28"/>
          <w:szCs w:val="28"/>
        </w:rPr>
        <w:t>Федерального</w:t>
      </w:r>
      <w:r w:rsidRPr="00563AC4">
        <w:rPr>
          <w:sz w:val="28"/>
          <w:szCs w:val="28"/>
        </w:rPr>
        <w:t xml:space="preserve"> </w:t>
      </w:r>
      <w:r>
        <w:rPr>
          <w:sz w:val="28"/>
          <w:szCs w:val="28"/>
        </w:rPr>
        <w:t>з</w:t>
      </w:r>
      <w:r w:rsidRPr="00563AC4">
        <w:rPr>
          <w:sz w:val="28"/>
          <w:szCs w:val="28"/>
        </w:rPr>
        <w:t xml:space="preserve">акона </w:t>
      </w:r>
      <w:r>
        <w:rPr>
          <w:sz w:val="28"/>
          <w:szCs w:val="28"/>
        </w:rPr>
        <w:t>№</w:t>
      </w:r>
      <w:r w:rsidRPr="00563AC4">
        <w:rPr>
          <w:sz w:val="28"/>
          <w:szCs w:val="28"/>
        </w:rPr>
        <w:t xml:space="preserve"> 73-ФЗ </w:t>
      </w:r>
      <w:r>
        <w:rPr>
          <w:sz w:val="28"/>
          <w:szCs w:val="28"/>
        </w:rPr>
        <w:br/>
      </w:r>
      <w:r w:rsidRPr="00563AC4">
        <w:rPr>
          <w:sz w:val="28"/>
          <w:szCs w:val="28"/>
        </w:rPr>
        <w:t xml:space="preserve">при содержании и использовании объекта культурного наследия, включенного </w:t>
      </w:r>
      <w:r>
        <w:rPr>
          <w:sz w:val="28"/>
          <w:szCs w:val="28"/>
        </w:rPr>
        <w:br/>
      </w:r>
      <w:r w:rsidRPr="00563AC4">
        <w:rPr>
          <w:sz w:val="28"/>
          <w:szCs w:val="28"/>
        </w:rPr>
        <w:t xml:space="preserve">в реестр, выявленного объекта культурного наследия в целях поддержания </w:t>
      </w:r>
      <w:r>
        <w:rPr>
          <w:sz w:val="28"/>
          <w:szCs w:val="28"/>
        </w:rPr>
        <w:br/>
      </w:r>
      <w:r w:rsidRPr="00563AC4">
        <w:rPr>
          <w:sz w:val="28"/>
          <w:szCs w:val="28"/>
        </w:rPr>
        <w:t xml:space="preserve">в надлежащем техническом состоянии без ухудшения физического состояния </w:t>
      </w:r>
      <w:r>
        <w:rPr>
          <w:sz w:val="28"/>
          <w:szCs w:val="28"/>
        </w:rPr>
        <w:br/>
      </w:r>
      <w:r w:rsidRPr="00563AC4">
        <w:rPr>
          <w:sz w:val="28"/>
          <w:szCs w:val="28"/>
        </w:rPr>
        <w:t>и (или) изменения предмета охраны данного объекта культурного наследия лица, указанные в пункте 11 статьи</w:t>
      </w:r>
      <w:r>
        <w:rPr>
          <w:sz w:val="28"/>
          <w:szCs w:val="28"/>
        </w:rPr>
        <w:t xml:space="preserve"> </w:t>
      </w:r>
      <w:r w:rsidRPr="00563AC4">
        <w:rPr>
          <w:sz w:val="28"/>
          <w:szCs w:val="28"/>
        </w:rPr>
        <w:t xml:space="preserve">47.6 </w:t>
      </w:r>
      <w:r>
        <w:rPr>
          <w:sz w:val="28"/>
          <w:szCs w:val="28"/>
        </w:rPr>
        <w:t>Федерального з</w:t>
      </w:r>
      <w:r w:rsidRPr="00914247">
        <w:rPr>
          <w:sz w:val="28"/>
          <w:szCs w:val="28"/>
        </w:rPr>
        <w:t>акона</w:t>
      </w:r>
      <w:r w:rsidRPr="00563AC4">
        <w:rPr>
          <w:sz w:val="28"/>
          <w:szCs w:val="28"/>
        </w:rPr>
        <w:t xml:space="preserve"> </w:t>
      </w:r>
      <w:r>
        <w:rPr>
          <w:sz w:val="28"/>
          <w:szCs w:val="28"/>
        </w:rPr>
        <w:t>№</w:t>
      </w:r>
      <w:r w:rsidRPr="00563AC4">
        <w:rPr>
          <w:sz w:val="28"/>
          <w:szCs w:val="28"/>
        </w:rPr>
        <w:t xml:space="preserve"> 73-Ф3, лицо, которому земельный участок, в границах которого располагается объект археологического наследия, принадлежит на праве собственности или ином вещном праве, обязаны:</w:t>
      </w:r>
    </w:p>
    <w:p w:rsidR="00DE7225" w:rsidRPr="00563AC4" w:rsidRDefault="00DE7225" w:rsidP="00363E5D">
      <w:pPr>
        <w:adjustRightInd w:val="0"/>
        <w:ind w:firstLine="709"/>
        <w:jc w:val="both"/>
        <w:rPr>
          <w:sz w:val="28"/>
          <w:szCs w:val="28"/>
        </w:rPr>
      </w:pPr>
      <w:r w:rsidRPr="00563AC4">
        <w:rPr>
          <w:sz w:val="28"/>
          <w:szCs w:val="28"/>
        </w:rPr>
        <w:t xml:space="preserve">1) осуществлять расходы на содержание объекта культурного наследия </w:t>
      </w:r>
      <w:r>
        <w:rPr>
          <w:sz w:val="28"/>
          <w:szCs w:val="28"/>
        </w:rPr>
        <w:br/>
      </w:r>
      <w:r w:rsidRPr="00563AC4">
        <w:rPr>
          <w:sz w:val="28"/>
          <w:szCs w:val="28"/>
        </w:rPr>
        <w:t>и поддержание его в надлежащем техническом, санитарном и противопожарном состоянии;</w:t>
      </w:r>
    </w:p>
    <w:p w:rsidR="00DE7225" w:rsidRPr="00563AC4" w:rsidRDefault="00DE7225" w:rsidP="00363E5D">
      <w:pPr>
        <w:adjustRightInd w:val="0"/>
        <w:ind w:firstLine="709"/>
        <w:jc w:val="both"/>
        <w:rPr>
          <w:sz w:val="28"/>
          <w:szCs w:val="28"/>
        </w:rPr>
      </w:pPr>
      <w:r w:rsidRPr="00563AC4">
        <w:rPr>
          <w:sz w:val="28"/>
          <w:szCs w:val="28"/>
        </w:rPr>
        <w:t>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sidR="00DE7225" w:rsidRPr="00563AC4" w:rsidRDefault="00DE7225" w:rsidP="00363E5D">
      <w:pPr>
        <w:adjustRightInd w:val="0"/>
        <w:ind w:firstLine="709"/>
        <w:jc w:val="both"/>
        <w:rPr>
          <w:sz w:val="28"/>
          <w:szCs w:val="28"/>
        </w:rPr>
      </w:pPr>
      <w:r w:rsidRPr="00563AC4">
        <w:rPr>
          <w:sz w:val="28"/>
          <w:szCs w:val="28"/>
        </w:rPr>
        <w:t xml:space="preserve">3) не проводить работы, изменяющие облик, объемно-планировочные </w:t>
      </w:r>
      <w:r>
        <w:rPr>
          <w:sz w:val="28"/>
          <w:szCs w:val="28"/>
        </w:rPr>
        <w:br/>
      </w:r>
      <w:r w:rsidRPr="00563AC4">
        <w:rPr>
          <w:sz w:val="28"/>
          <w:szCs w:val="28"/>
        </w:rPr>
        <w:t>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объекта культурного наследия не определен;</w:t>
      </w:r>
    </w:p>
    <w:p w:rsidR="00DE7225" w:rsidRPr="00563AC4" w:rsidRDefault="00DE7225" w:rsidP="00363E5D">
      <w:pPr>
        <w:adjustRightInd w:val="0"/>
        <w:ind w:firstLine="709"/>
        <w:jc w:val="both"/>
        <w:rPr>
          <w:sz w:val="28"/>
          <w:szCs w:val="28"/>
        </w:rPr>
      </w:pPr>
      <w:r w:rsidRPr="00563AC4">
        <w:rPr>
          <w:sz w:val="28"/>
          <w:szCs w:val="28"/>
        </w:rPr>
        <w:t>4) обеспечивать сохранность и неизменность облика выявленного объекта</w:t>
      </w:r>
      <w:r>
        <w:rPr>
          <w:sz w:val="28"/>
          <w:szCs w:val="28"/>
        </w:rPr>
        <w:t xml:space="preserve"> </w:t>
      </w:r>
      <w:r w:rsidRPr="00563AC4">
        <w:rPr>
          <w:sz w:val="28"/>
          <w:szCs w:val="28"/>
        </w:rPr>
        <w:t>культурного наследия;</w:t>
      </w:r>
    </w:p>
    <w:p w:rsidR="00DE7225" w:rsidRPr="00563AC4" w:rsidRDefault="00DE7225" w:rsidP="00363E5D">
      <w:pPr>
        <w:adjustRightInd w:val="0"/>
        <w:ind w:firstLine="709"/>
        <w:jc w:val="both"/>
        <w:rPr>
          <w:sz w:val="28"/>
          <w:szCs w:val="28"/>
        </w:rPr>
      </w:pPr>
      <w:r w:rsidRPr="00563AC4">
        <w:rPr>
          <w:sz w:val="28"/>
          <w:szCs w:val="28"/>
        </w:rPr>
        <w:t xml:space="preserve">5) соблюдать установленные статьей 5.1 </w:t>
      </w:r>
      <w:r>
        <w:rPr>
          <w:sz w:val="28"/>
          <w:szCs w:val="28"/>
        </w:rPr>
        <w:t>Федерального з</w:t>
      </w:r>
      <w:r w:rsidRPr="00914247">
        <w:rPr>
          <w:sz w:val="28"/>
          <w:szCs w:val="28"/>
        </w:rPr>
        <w:t>акона</w:t>
      </w:r>
      <w:r>
        <w:rPr>
          <w:sz w:val="28"/>
          <w:szCs w:val="28"/>
        </w:rPr>
        <w:t xml:space="preserve"> №</w:t>
      </w:r>
      <w:r w:rsidRPr="00563AC4">
        <w:rPr>
          <w:sz w:val="28"/>
          <w:szCs w:val="28"/>
        </w:rPr>
        <w:t xml:space="preserve"> 73-Ф3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DE7225" w:rsidRPr="00563AC4" w:rsidRDefault="00DE7225" w:rsidP="00363E5D">
      <w:pPr>
        <w:adjustRightInd w:val="0"/>
        <w:ind w:firstLine="709"/>
        <w:jc w:val="both"/>
        <w:rPr>
          <w:sz w:val="28"/>
          <w:szCs w:val="28"/>
        </w:rPr>
      </w:pPr>
      <w:r w:rsidRPr="00563AC4">
        <w:rPr>
          <w:sz w:val="28"/>
          <w:szCs w:val="28"/>
        </w:rPr>
        <w:t>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rsidR="00DE7225" w:rsidRPr="00563AC4" w:rsidRDefault="00DE7225" w:rsidP="00363E5D">
      <w:pPr>
        <w:adjustRightInd w:val="0"/>
        <w:ind w:firstLine="709"/>
        <w:jc w:val="both"/>
        <w:rPr>
          <w:sz w:val="28"/>
          <w:szCs w:val="28"/>
        </w:rPr>
      </w:pPr>
      <w:r w:rsidRPr="00563AC4">
        <w:rPr>
          <w:sz w:val="28"/>
          <w:szCs w:val="28"/>
        </w:rPr>
        <w:t xml:space="preserve">под склады и объекты производства взрывчатых и огнеопасных материалов, предметов и веществ, загрязняющих интерьер объекта культурного </w:t>
      </w:r>
      <w:r w:rsidRPr="00563AC4">
        <w:rPr>
          <w:sz w:val="28"/>
          <w:szCs w:val="28"/>
        </w:rPr>
        <w:lastRenderedPageBreak/>
        <w:t>наследия, его фасад, территорию и водные объекты и (или) имеющих вредные парогазообразные и иные выделения,</w:t>
      </w:r>
    </w:p>
    <w:p w:rsidR="00DE7225" w:rsidRPr="00563AC4" w:rsidRDefault="00DE7225" w:rsidP="00363E5D">
      <w:pPr>
        <w:adjustRightInd w:val="0"/>
        <w:ind w:firstLine="709"/>
        <w:jc w:val="both"/>
        <w:rPr>
          <w:sz w:val="28"/>
          <w:szCs w:val="28"/>
        </w:rPr>
      </w:pPr>
      <w:r w:rsidRPr="00563AC4">
        <w:rPr>
          <w:sz w:val="28"/>
          <w:szCs w:val="28"/>
        </w:rPr>
        <w:t>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w:t>
      </w:r>
    </w:p>
    <w:p w:rsidR="00DE7225" w:rsidRPr="00563AC4" w:rsidRDefault="00DE7225" w:rsidP="00363E5D">
      <w:pPr>
        <w:adjustRightInd w:val="0"/>
        <w:ind w:firstLine="709"/>
        <w:jc w:val="both"/>
        <w:rPr>
          <w:sz w:val="28"/>
          <w:szCs w:val="28"/>
        </w:rPr>
      </w:pPr>
      <w:r w:rsidRPr="00563AC4">
        <w:rPr>
          <w:sz w:val="28"/>
          <w:szCs w:val="28"/>
        </w:rPr>
        <w:t>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sidR="00DE7225" w:rsidRPr="00563AC4" w:rsidRDefault="00DE7225" w:rsidP="00363E5D">
      <w:pPr>
        <w:adjustRightInd w:val="0"/>
        <w:ind w:firstLine="709"/>
        <w:jc w:val="both"/>
        <w:rPr>
          <w:sz w:val="28"/>
          <w:szCs w:val="28"/>
        </w:rPr>
      </w:pPr>
      <w:r w:rsidRPr="00563AC4">
        <w:rPr>
          <w:sz w:val="28"/>
          <w:szCs w:val="28"/>
        </w:rPr>
        <w:t>7) 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вред объекту культурного наследия, включая объект археологического наследия, земельному участку в границах территории объекта культурного наследия либо земельному участку, в границах которого располагается объект археологического наследия, или угрожающих причинением такого вреда, и безотлагательно принимать меры по предотвращению дальнейшего разрушения,</w:t>
      </w:r>
      <w:r>
        <w:rPr>
          <w:sz w:val="28"/>
          <w:szCs w:val="28"/>
        </w:rPr>
        <w:t xml:space="preserve"> </w:t>
      </w:r>
      <w:r w:rsidRPr="00563AC4">
        <w:rPr>
          <w:sz w:val="28"/>
          <w:szCs w:val="28"/>
        </w:rPr>
        <w:t>в том числе проводить противоаварийные работы в порядке, установленном для проведения работ по сохранению объекта культурного наследия;</w:t>
      </w:r>
    </w:p>
    <w:p w:rsidR="00DE7225" w:rsidRPr="00563AC4" w:rsidRDefault="00DE7225" w:rsidP="00363E5D">
      <w:pPr>
        <w:adjustRightInd w:val="0"/>
        <w:ind w:firstLine="709"/>
        <w:jc w:val="both"/>
        <w:rPr>
          <w:sz w:val="28"/>
          <w:szCs w:val="28"/>
        </w:rPr>
      </w:pPr>
      <w:r>
        <w:rPr>
          <w:sz w:val="28"/>
          <w:szCs w:val="28"/>
        </w:rPr>
        <w:t xml:space="preserve">8) </w:t>
      </w:r>
      <w:r w:rsidRPr="00563AC4">
        <w:rPr>
          <w:sz w:val="28"/>
          <w:szCs w:val="28"/>
        </w:rPr>
        <w:t>не допускать ухудшения 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rsidR="00DE7225" w:rsidRPr="00D10156" w:rsidRDefault="00DE7225" w:rsidP="00363E5D">
      <w:pPr>
        <w:adjustRightInd w:val="0"/>
        <w:ind w:firstLine="709"/>
        <w:jc w:val="both"/>
        <w:rPr>
          <w:sz w:val="28"/>
          <w:szCs w:val="28"/>
        </w:rPr>
      </w:pPr>
      <w:r>
        <w:rPr>
          <w:sz w:val="28"/>
          <w:szCs w:val="28"/>
        </w:rPr>
        <w:t>3.4.</w:t>
      </w:r>
      <w:r w:rsidR="00363E5D">
        <w:rPr>
          <w:sz w:val="28"/>
          <w:szCs w:val="28"/>
        </w:rPr>
        <w:t>6</w:t>
      </w:r>
      <w:r>
        <w:rPr>
          <w:sz w:val="28"/>
          <w:szCs w:val="28"/>
        </w:rPr>
        <w:t>.  </w:t>
      </w:r>
      <w:r w:rsidRPr="00D10156">
        <w:rPr>
          <w:sz w:val="28"/>
          <w:szCs w:val="28"/>
        </w:rPr>
        <w:t xml:space="preserve">Требования к обеспечению доступа граждан Российской Федерации, иностранных граждан и лиц без гражданства к объекту культурного наследия устанавливаются статьей 47.4 </w:t>
      </w:r>
      <w:r>
        <w:rPr>
          <w:sz w:val="28"/>
          <w:szCs w:val="28"/>
        </w:rPr>
        <w:t>Федерального з</w:t>
      </w:r>
      <w:r w:rsidRPr="00914247">
        <w:rPr>
          <w:sz w:val="28"/>
          <w:szCs w:val="28"/>
        </w:rPr>
        <w:t>акона</w:t>
      </w:r>
      <w:r w:rsidRPr="00D10156">
        <w:rPr>
          <w:sz w:val="28"/>
          <w:szCs w:val="28"/>
        </w:rPr>
        <w:t xml:space="preserve"> </w:t>
      </w:r>
      <w:r>
        <w:rPr>
          <w:sz w:val="28"/>
          <w:szCs w:val="28"/>
        </w:rPr>
        <w:t>№</w:t>
      </w:r>
      <w:r w:rsidRPr="00D10156">
        <w:rPr>
          <w:sz w:val="28"/>
          <w:szCs w:val="28"/>
        </w:rPr>
        <w:t xml:space="preserve"> 73-ФЗ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 (приложение </w:t>
      </w:r>
      <w:r>
        <w:rPr>
          <w:sz w:val="28"/>
          <w:szCs w:val="28"/>
        </w:rPr>
        <w:t>№</w:t>
      </w:r>
      <w:r w:rsidRPr="00D10156">
        <w:rPr>
          <w:sz w:val="28"/>
          <w:szCs w:val="28"/>
        </w:rPr>
        <w:t xml:space="preserve"> 2 к охранному обязательству).</w:t>
      </w:r>
    </w:p>
    <w:p w:rsidR="00DE7225" w:rsidRDefault="00DE7225" w:rsidP="00363E5D">
      <w:pPr>
        <w:adjustRightInd w:val="0"/>
        <w:ind w:firstLine="709"/>
        <w:jc w:val="both"/>
        <w:rPr>
          <w:sz w:val="28"/>
          <w:szCs w:val="28"/>
        </w:rPr>
      </w:pPr>
      <w:r>
        <w:rPr>
          <w:sz w:val="28"/>
          <w:szCs w:val="28"/>
        </w:rPr>
        <w:t>3.4.</w:t>
      </w:r>
      <w:r w:rsidR="00363E5D">
        <w:rPr>
          <w:sz w:val="28"/>
          <w:szCs w:val="28"/>
        </w:rPr>
        <w:t>7</w:t>
      </w:r>
      <w:r>
        <w:rPr>
          <w:sz w:val="28"/>
          <w:szCs w:val="28"/>
        </w:rPr>
        <w:t>.  </w:t>
      </w:r>
      <w:r w:rsidRPr="00D10156">
        <w:rPr>
          <w:sz w:val="28"/>
          <w:szCs w:val="28"/>
        </w:rPr>
        <w:t xml:space="preserve">Лица, указанные в пункте 11 статьи 47.6 </w:t>
      </w:r>
      <w:r>
        <w:rPr>
          <w:sz w:val="28"/>
          <w:szCs w:val="28"/>
        </w:rPr>
        <w:t>Федерального з</w:t>
      </w:r>
      <w:r w:rsidRPr="00D10156">
        <w:rPr>
          <w:sz w:val="28"/>
          <w:szCs w:val="28"/>
        </w:rPr>
        <w:t xml:space="preserve">акона </w:t>
      </w:r>
      <w:r>
        <w:rPr>
          <w:sz w:val="28"/>
          <w:szCs w:val="28"/>
        </w:rPr>
        <w:br/>
        <w:t>№</w:t>
      </w:r>
      <w:r w:rsidRPr="00D10156">
        <w:rPr>
          <w:sz w:val="28"/>
          <w:szCs w:val="28"/>
        </w:rPr>
        <w:t xml:space="preserve"> 73-Ф3, обязаны</w:t>
      </w:r>
      <w:r>
        <w:rPr>
          <w:sz w:val="28"/>
          <w:szCs w:val="28"/>
        </w:rPr>
        <w:t xml:space="preserve"> об</w:t>
      </w:r>
      <w:r w:rsidRPr="00D10156">
        <w:rPr>
          <w:sz w:val="28"/>
          <w:szCs w:val="28"/>
        </w:rPr>
        <w:t>еспечивать финансирование мероприятий, обеспечивающих выполнен</w:t>
      </w:r>
      <w:r>
        <w:rPr>
          <w:sz w:val="28"/>
          <w:szCs w:val="28"/>
        </w:rPr>
        <w:t>ие тр</w:t>
      </w:r>
      <w:r w:rsidRPr="00D10156">
        <w:rPr>
          <w:sz w:val="28"/>
          <w:szCs w:val="28"/>
        </w:rPr>
        <w:t>ебований к обеспечению доступа граждан Российской Федерации, иностранн</w:t>
      </w:r>
      <w:r>
        <w:rPr>
          <w:sz w:val="28"/>
          <w:szCs w:val="28"/>
        </w:rPr>
        <w:t>ых</w:t>
      </w:r>
      <w:r w:rsidRPr="00D10156">
        <w:rPr>
          <w:sz w:val="28"/>
          <w:szCs w:val="28"/>
        </w:rPr>
        <w:t xml:space="preserve"> </w:t>
      </w:r>
      <w:r>
        <w:rPr>
          <w:sz w:val="28"/>
          <w:szCs w:val="28"/>
        </w:rPr>
        <w:t>гр</w:t>
      </w:r>
      <w:r w:rsidRPr="00D10156">
        <w:rPr>
          <w:sz w:val="28"/>
          <w:szCs w:val="28"/>
        </w:rPr>
        <w:t>аждан и лиц без гражданства к объекту культурного наследия.</w:t>
      </w:r>
    </w:p>
    <w:p w:rsidR="00DE7225" w:rsidRPr="00D10156" w:rsidRDefault="00DE7225" w:rsidP="00363E5D">
      <w:pPr>
        <w:adjustRightInd w:val="0"/>
        <w:ind w:firstLine="709"/>
        <w:jc w:val="both"/>
        <w:rPr>
          <w:sz w:val="28"/>
          <w:szCs w:val="28"/>
        </w:rPr>
      </w:pPr>
      <w:r>
        <w:rPr>
          <w:sz w:val="28"/>
          <w:szCs w:val="28"/>
        </w:rPr>
        <w:t>3.4.</w:t>
      </w:r>
      <w:r w:rsidR="00363E5D">
        <w:rPr>
          <w:sz w:val="28"/>
          <w:szCs w:val="28"/>
        </w:rPr>
        <w:t>8</w:t>
      </w:r>
      <w:r>
        <w:rPr>
          <w:sz w:val="28"/>
          <w:szCs w:val="28"/>
        </w:rPr>
        <w:t>.   Требования к распространению на объектах культурного наследия,   наружной рекламы устанавливаются в соответствии со статьей 35.1 Федерального  закона №73-ФЗ:</w:t>
      </w:r>
    </w:p>
    <w:p w:rsidR="00DE7225" w:rsidRDefault="00DE7225" w:rsidP="00363E5D">
      <w:pPr>
        <w:adjustRightInd w:val="0"/>
        <w:ind w:firstLine="709"/>
        <w:jc w:val="both"/>
        <w:rPr>
          <w:sz w:val="28"/>
          <w:szCs w:val="28"/>
        </w:rPr>
      </w:pPr>
      <w:r w:rsidRPr="00D10156">
        <w:rPr>
          <w:sz w:val="28"/>
          <w:szCs w:val="28"/>
        </w:rPr>
        <w:t xml:space="preserve">в соответствии с п. 3 ст. 35.1 Федерального закона </w:t>
      </w:r>
      <w:r>
        <w:rPr>
          <w:sz w:val="28"/>
          <w:szCs w:val="28"/>
        </w:rPr>
        <w:t>№</w:t>
      </w:r>
      <w:r w:rsidRPr="00D10156">
        <w:rPr>
          <w:sz w:val="28"/>
          <w:szCs w:val="28"/>
        </w:rPr>
        <w:t>º 73-Ф3, допускается распространение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w:t>
      </w:r>
      <w:r>
        <w:rPr>
          <w:sz w:val="28"/>
          <w:szCs w:val="28"/>
        </w:rPr>
        <w:t>.</w:t>
      </w:r>
    </w:p>
    <w:p w:rsidR="00DE7225" w:rsidRDefault="00DE7225" w:rsidP="00363E5D">
      <w:pPr>
        <w:adjustRightInd w:val="0"/>
        <w:ind w:firstLine="709"/>
        <w:jc w:val="both"/>
        <w:rPr>
          <w:sz w:val="28"/>
          <w:szCs w:val="28"/>
        </w:rPr>
      </w:pPr>
      <w:r>
        <w:rPr>
          <w:sz w:val="28"/>
          <w:szCs w:val="28"/>
        </w:rPr>
        <w:lastRenderedPageBreak/>
        <w:t>3.4.</w:t>
      </w:r>
      <w:r w:rsidR="00363E5D">
        <w:rPr>
          <w:sz w:val="28"/>
          <w:szCs w:val="28"/>
        </w:rPr>
        <w:t>9</w:t>
      </w:r>
      <w:r>
        <w:rPr>
          <w:sz w:val="28"/>
          <w:szCs w:val="28"/>
        </w:rPr>
        <w:t>.  На объекте культурного наследия должны быть установлены надписи и обозначения, содержащие информацию об объекте культурного наследия, в порядке, определенном пунктом 2 статьи 27 Федерального з</w:t>
      </w:r>
      <w:r w:rsidRPr="00914247">
        <w:rPr>
          <w:sz w:val="28"/>
          <w:szCs w:val="28"/>
        </w:rPr>
        <w:t>акона</w:t>
      </w:r>
      <w:r>
        <w:rPr>
          <w:sz w:val="28"/>
          <w:szCs w:val="28"/>
        </w:rPr>
        <w:t xml:space="preserve"> № 73-ФЗ.</w:t>
      </w:r>
    </w:p>
    <w:p w:rsidR="00DE7225" w:rsidRPr="00316966" w:rsidRDefault="00DE7225" w:rsidP="00363E5D">
      <w:pPr>
        <w:adjustRightInd w:val="0"/>
        <w:ind w:firstLine="709"/>
        <w:jc w:val="both"/>
        <w:rPr>
          <w:sz w:val="28"/>
          <w:szCs w:val="28"/>
        </w:rPr>
      </w:pPr>
      <w:r>
        <w:rPr>
          <w:sz w:val="28"/>
          <w:szCs w:val="28"/>
        </w:rPr>
        <w:t>3.4.</w:t>
      </w:r>
      <w:r w:rsidR="00363E5D">
        <w:rPr>
          <w:sz w:val="28"/>
          <w:szCs w:val="28"/>
        </w:rPr>
        <w:t>10</w:t>
      </w:r>
      <w:r>
        <w:rPr>
          <w:sz w:val="28"/>
          <w:szCs w:val="28"/>
        </w:rPr>
        <w:t>.  </w:t>
      </w:r>
      <w:r w:rsidRPr="00316966">
        <w:rPr>
          <w:sz w:val="28"/>
          <w:szCs w:val="28"/>
        </w:rPr>
        <w:t>Дополнительные требования в отношении объекта культурного наследия</w:t>
      </w:r>
      <w:r>
        <w:rPr>
          <w:sz w:val="28"/>
          <w:szCs w:val="28"/>
        </w:rPr>
        <w:t>: о</w:t>
      </w:r>
      <w:r w:rsidRPr="00316966">
        <w:rPr>
          <w:sz w:val="28"/>
          <w:szCs w:val="28"/>
        </w:rPr>
        <w:t>беспечение условий доступности объекта культурного наследия для инвалидов</w:t>
      </w:r>
      <w:r>
        <w:rPr>
          <w:sz w:val="28"/>
          <w:szCs w:val="28"/>
        </w:rPr>
        <w:t>, н</w:t>
      </w:r>
      <w:r w:rsidRPr="00316966">
        <w:rPr>
          <w:sz w:val="28"/>
          <w:szCs w:val="28"/>
        </w:rPr>
        <w:t>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w:t>
      </w:r>
      <w:r>
        <w:rPr>
          <w:sz w:val="28"/>
          <w:szCs w:val="28"/>
        </w:rPr>
        <w:t>ерритории или его буферной зоны, н</w:t>
      </w:r>
      <w:r w:rsidRPr="00316966">
        <w:rPr>
          <w:sz w:val="28"/>
          <w:szCs w:val="28"/>
        </w:rPr>
        <w:t>еобходимость проведения работ по консервации и реставрации объектов культурного наследия физическими лицами, аттестованными Минкультуры России, состоящими в трудовых отношениях с юридическими лицами или индивидуальными предпринимателями, имеющими лицензию на осуществление деятельности по сохранению объектов культурного наследия:</w:t>
      </w:r>
    </w:p>
    <w:p w:rsidR="00DE7225" w:rsidRPr="004A0271" w:rsidRDefault="00DE7225" w:rsidP="00363E5D">
      <w:pPr>
        <w:adjustRightInd w:val="0"/>
        <w:ind w:firstLine="709"/>
        <w:jc w:val="both"/>
        <w:rPr>
          <w:sz w:val="28"/>
          <w:szCs w:val="28"/>
        </w:rPr>
      </w:pPr>
      <w:bookmarkStart w:id="0" w:name="sub_4732"/>
      <w:r w:rsidRPr="004A0271">
        <w:rPr>
          <w:sz w:val="28"/>
          <w:szCs w:val="28"/>
        </w:rPr>
        <w:t>3.</w:t>
      </w:r>
      <w:r>
        <w:rPr>
          <w:sz w:val="28"/>
          <w:szCs w:val="28"/>
        </w:rPr>
        <w:t>5</w:t>
      </w:r>
      <w:r w:rsidRPr="004A0271">
        <w:rPr>
          <w:sz w:val="28"/>
          <w:szCs w:val="28"/>
        </w:rPr>
        <w:t>. </w:t>
      </w:r>
      <w:r>
        <w:rPr>
          <w:sz w:val="28"/>
          <w:szCs w:val="28"/>
        </w:rPr>
        <w:t> </w:t>
      </w:r>
      <w:r w:rsidRPr="004A0271">
        <w:rPr>
          <w:sz w:val="28"/>
          <w:szCs w:val="28"/>
        </w:rPr>
        <w:t>Собственник жилого помещения, являющегося объектом культурного наследия, включенным в реестр, или частью такого объекта,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
    <w:p w:rsidR="00DE7225" w:rsidRPr="004A0271" w:rsidRDefault="00DE7225" w:rsidP="00363E5D">
      <w:pPr>
        <w:adjustRightInd w:val="0"/>
        <w:ind w:firstLine="709"/>
        <w:jc w:val="both"/>
        <w:rPr>
          <w:sz w:val="28"/>
          <w:szCs w:val="28"/>
        </w:rPr>
      </w:pPr>
      <w:bookmarkStart w:id="1" w:name="sub_4733"/>
      <w:bookmarkEnd w:id="0"/>
      <w:r w:rsidRPr="004A0271">
        <w:rPr>
          <w:sz w:val="28"/>
          <w:szCs w:val="28"/>
        </w:rPr>
        <w:t>3.</w:t>
      </w:r>
      <w:r>
        <w:rPr>
          <w:sz w:val="28"/>
          <w:szCs w:val="28"/>
        </w:rPr>
        <w:t>6. </w:t>
      </w:r>
      <w:r w:rsidRPr="004A0271">
        <w:rPr>
          <w:sz w:val="28"/>
          <w:szCs w:val="28"/>
        </w:rPr>
        <w:t xml:space="preserve"> В случае обнаружения при проведении работ на земельном участке </w:t>
      </w:r>
      <w:r w:rsidRPr="004A0271">
        <w:rPr>
          <w:sz w:val="28"/>
          <w:szCs w:val="28"/>
        </w:rPr>
        <w:br/>
        <w:t>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w:t>
      </w:r>
      <w:bookmarkEnd w:id="1"/>
      <w:r w:rsidRPr="004A0271">
        <w:rPr>
          <w:sz w:val="28"/>
          <w:szCs w:val="28"/>
        </w:rPr>
        <w:t xml:space="preserve"> физические или юридические лица, унитарные предприятия или учреждения, обязаны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в региональный орган охраны объектов культурного наследия</w:t>
      </w:r>
      <w:r>
        <w:rPr>
          <w:sz w:val="28"/>
          <w:szCs w:val="28"/>
        </w:rPr>
        <w:t>.</w:t>
      </w:r>
    </w:p>
    <w:p w:rsidR="00DE7225" w:rsidRPr="00F161B9" w:rsidRDefault="00DE7225" w:rsidP="00363E5D">
      <w:pPr>
        <w:pStyle w:val="a3"/>
        <w:spacing w:after="60"/>
        <w:ind w:firstLine="709"/>
        <w:jc w:val="both"/>
        <w:rPr>
          <w:rFonts w:ascii="Times New Roman" w:hAnsi="Times New Roman" w:cs="Times New Roman"/>
          <w:b w:val="0"/>
          <w:bCs w:val="0"/>
          <w:sz w:val="28"/>
          <w:szCs w:val="28"/>
        </w:rPr>
      </w:pPr>
      <w:r>
        <w:rPr>
          <w:rFonts w:ascii="Times New Roman" w:hAnsi="Times New Roman" w:cs="Times New Roman"/>
          <w:b w:val="0"/>
          <w:sz w:val="28"/>
          <w:szCs w:val="28"/>
        </w:rPr>
        <w:t>3.7. </w:t>
      </w:r>
      <w:r w:rsidRPr="00F161B9">
        <w:rPr>
          <w:rFonts w:ascii="Times New Roman" w:hAnsi="Times New Roman" w:cs="Times New Roman"/>
          <w:b w:val="0"/>
          <w:sz w:val="28"/>
          <w:szCs w:val="28"/>
        </w:rPr>
        <w:t xml:space="preserve"> За невыполнение или ненадлежащее выполнение своих обязательств </w:t>
      </w:r>
      <w:r w:rsidRPr="00F161B9">
        <w:rPr>
          <w:rFonts w:ascii="Times New Roman" w:hAnsi="Times New Roman" w:cs="Times New Roman"/>
          <w:b w:val="0"/>
          <w:sz w:val="28"/>
          <w:szCs w:val="28"/>
        </w:rPr>
        <w:br/>
        <w:t xml:space="preserve">по настоящему Договору Стороны  несут ответственность в соответствии </w:t>
      </w:r>
      <w:r w:rsidRPr="00F161B9">
        <w:rPr>
          <w:rFonts w:ascii="Times New Roman" w:hAnsi="Times New Roman" w:cs="Times New Roman"/>
          <w:b w:val="0"/>
          <w:sz w:val="28"/>
          <w:szCs w:val="28"/>
        </w:rPr>
        <w:br/>
        <w:t>с законодательством РФ и настоящим Договором.</w:t>
      </w:r>
    </w:p>
    <w:p w:rsidR="00DE7225" w:rsidRPr="00F161B9" w:rsidRDefault="00DE7225" w:rsidP="00363E5D">
      <w:pPr>
        <w:pStyle w:val="a3"/>
        <w:spacing w:after="60"/>
        <w:ind w:firstLine="709"/>
        <w:jc w:val="both"/>
        <w:rPr>
          <w:rFonts w:ascii="Times New Roman" w:hAnsi="Times New Roman" w:cs="Times New Roman"/>
          <w:b w:val="0"/>
          <w:sz w:val="28"/>
          <w:szCs w:val="28"/>
        </w:rPr>
      </w:pPr>
      <w:r>
        <w:rPr>
          <w:rFonts w:ascii="Times New Roman" w:hAnsi="Times New Roman" w:cs="Times New Roman"/>
          <w:b w:val="0"/>
          <w:sz w:val="28"/>
          <w:szCs w:val="28"/>
        </w:rPr>
        <w:t>3.8.</w:t>
      </w:r>
      <w:r w:rsidRPr="00F161B9">
        <w:rPr>
          <w:rFonts w:ascii="Times New Roman" w:hAnsi="Times New Roman" w:cs="Times New Roman"/>
          <w:b w:val="0"/>
          <w:sz w:val="28"/>
          <w:szCs w:val="28"/>
        </w:rPr>
        <w:t xml:space="preserve"> За нарушение обязательств по оплате приобретаемого объекта недвижимости в размере и в сроки, установленные </w:t>
      </w:r>
      <w:hyperlink w:anchor="Par24" w:history="1">
        <w:r w:rsidRPr="00F161B9">
          <w:rPr>
            <w:rFonts w:ascii="Times New Roman" w:hAnsi="Times New Roman" w:cs="Times New Roman"/>
            <w:b w:val="0"/>
            <w:sz w:val="28"/>
            <w:szCs w:val="28"/>
          </w:rPr>
          <w:t>п. 2.3</w:t>
        </w:r>
      </w:hyperlink>
      <w:r w:rsidRPr="00F161B9">
        <w:rPr>
          <w:rFonts w:ascii="Times New Roman" w:hAnsi="Times New Roman" w:cs="Times New Roman"/>
          <w:b w:val="0"/>
          <w:sz w:val="28"/>
          <w:szCs w:val="28"/>
        </w:rPr>
        <w:t xml:space="preserve"> настоящего Договора, Покупатель выплачивает Продавцу неустойку (пеню) в размере 1/300 ставки рефинансирования ЦБ РФ, действующей на момент просрочки, от размера невнесенной суммы за каждый календарный день просрочки.</w:t>
      </w:r>
    </w:p>
    <w:p w:rsidR="00DE7225" w:rsidRPr="00F161B9" w:rsidRDefault="00DE7225" w:rsidP="00363E5D">
      <w:pPr>
        <w:pStyle w:val="a3"/>
        <w:spacing w:after="60"/>
        <w:ind w:firstLine="709"/>
        <w:jc w:val="both"/>
        <w:rPr>
          <w:rFonts w:ascii="Times New Roman" w:hAnsi="Times New Roman" w:cs="Times New Roman"/>
          <w:b w:val="0"/>
          <w:sz w:val="28"/>
          <w:szCs w:val="28"/>
        </w:rPr>
      </w:pPr>
      <w:r w:rsidRPr="00F161B9">
        <w:rPr>
          <w:rFonts w:ascii="Times New Roman" w:hAnsi="Times New Roman" w:cs="Times New Roman"/>
          <w:b w:val="0"/>
          <w:sz w:val="28"/>
          <w:szCs w:val="28"/>
        </w:rPr>
        <w:t>Не</w:t>
      </w:r>
      <w:r>
        <w:rPr>
          <w:rFonts w:ascii="Times New Roman" w:hAnsi="Times New Roman" w:cs="Times New Roman"/>
          <w:b w:val="0"/>
          <w:sz w:val="28"/>
          <w:szCs w:val="28"/>
        </w:rPr>
        <w:t xml:space="preserve"> </w:t>
      </w:r>
      <w:r w:rsidRPr="00F161B9">
        <w:rPr>
          <w:rFonts w:ascii="Times New Roman" w:hAnsi="Times New Roman" w:cs="Times New Roman"/>
          <w:b w:val="0"/>
          <w:sz w:val="28"/>
          <w:szCs w:val="28"/>
        </w:rPr>
        <w:t xml:space="preserve">поступление в течение 30 рабочих дней со дня заключения настоящего Договора денежных средств в счет оплаты приобретаемого объекта недвижимости считается отказом Покупателя от исполнения обязательств по оплате </w:t>
      </w:r>
      <w:r w:rsidRPr="00F161B9">
        <w:rPr>
          <w:rFonts w:ascii="Times New Roman" w:hAnsi="Times New Roman" w:cs="Times New Roman"/>
          <w:b w:val="0"/>
          <w:bCs w:val="0"/>
          <w:sz w:val="28"/>
          <w:szCs w:val="28"/>
        </w:rPr>
        <w:t>объекта недвижимости,</w:t>
      </w:r>
      <w:r w:rsidRPr="00F161B9">
        <w:rPr>
          <w:rFonts w:ascii="Times New Roman" w:hAnsi="Times New Roman" w:cs="Times New Roman"/>
          <w:b w:val="0"/>
          <w:sz w:val="28"/>
          <w:szCs w:val="28"/>
        </w:rPr>
        <w:t xml:space="preserve"> установленных </w:t>
      </w:r>
      <w:hyperlink w:anchor="Par24" w:history="1">
        <w:r w:rsidRPr="00F161B9">
          <w:rPr>
            <w:rFonts w:ascii="Times New Roman" w:hAnsi="Times New Roman" w:cs="Times New Roman"/>
            <w:b w:val="0"/>
            <w:sz w:val="28"/>
            <w:szCs w:val="28"/>
          </w:rPr>
          <w:t>п. 2.3</w:t>
        </w:r>
      </w:hyperlink>
      <w:r w:rsidRPr="00F161B9">
        <w:rPr>
          <w:rFonts w:ascii="Times New Roman" w:hAnsi="Times New Roman" w:cs="Times New Roman"/>
          <w:b w:val="0"/>
          <w:sz w:val="28"/>
          <w:szCs w:val="28"/>
        </w:rPr>
        <w:t xml:space="preserve"> настоящего Договора.</w:t>
      </w:r>
    </w:p>
    <w:p w:rsidR="00DE7225" w:rsidRPr="00F161B9" w:rsidRDefault="00DE7225" w:rsidP="00363E5D">
      <w:pPr>
        <w:pStyle w:val="a3"/>
        <w:spacing w:after="60"/>
        <w:ind w:firstLine="709"/>
        <w:jc w:val="both"/>
        <w:rPr>
          <w:rFonts w:ascii="Times New Roman" w:hAnsi="Times New Roman" w:cs="Times New Roman"/>
          <w:b w:val="0"/>
          <w:bCs w:val="0"/>
          <w:sz w:val="28"/>
          <w:szCs w:val="28"/>
        </w:rPr>
      </w:pPr>
      <w:r w:rsidRPr="00F161B9">
        <w:rPr>
          <w:rFonts w:ascii="Times New Roman" w:hAnsi="Times New Roman" w:cs="Times New Roman"/>
          <w:b w:val="0"/>
          <w:bCs w:val="0"/>
          <w:sz w:val="28"/>
          <w:szCs w:val="28"/>
        </w:rPr>
        <w:t xml:space="preserve">Продавец в случае невыполнения Покупателем условий оплаты </w:t>
      </w:r>
      <w:r w:rsidRPr="00F161B9">
        <w:rPr>
          <w:rFonts w:ascii="Times New Roman" w:hAnsi="Times New Roman" w:cs="Times New Roman"/>
          <w:b w:val="0"/>
          <w:bCs w:val="0"/>
          <w:sz w:val="28"/>
          <w:szCs w:val="28"/>
        </w:rPr>
        <w:br/>
        <w:t xml:space="preserve">за приобретение объекта недвижимости, установленных п. 2.3 настоящего Договора, в течение 5-ти календарных дней с момента истечения срока оплаты, </w:t>
      </w:r>
      <w:r w:rsidRPr="00F161B9">
        <w:rPr>
          <w:rFonts w:ascii="Times New Roman" w:hAnsi="Times New Roman" w:cs="Times New Roman"/>
          <w:b w:val="0"/>
          <w:bCs w:val="0"/>
          <w:sz w:val="28"/>
          <w:szCs w:val="28"/>
        </w:rPr>
        <w:lastRenderedPageBreak/>
        <w:t>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задаток Покупателю не возвращается. Оформление Сторонами соглашения о расторжении настоящего Договора в данном случае не требуется.</w:t>
      </w:r>
    </w:p>
    <w:p w:rsidR="00DE7225" w:rsidRPr="00D24C66" w:rsidRDefault="00DE7225" w:rsidP="00DE7225">
      <w:pPr>
        <w:jc w:val="center"/>
        <w:outlineLvl w:val="0"/>
        <w:rPr>
          <w:b/>
          <w:bCs/>
          <w:sz w:val="28"/>
          <w:szCs w:val="28"/>
        </w:rPr>
      </w:pPr>
      <w:r w:rsidRPr="00D24C66">
        <w:rPr>
          <w:b/>
          <w:bCs/>
          <w:sz w:val="28"/>
          <w:szCs w:val="28"/>
        </w:rPr>
        <w:t>4. Обременение объекта культурного наследия</w:t>
      </w:r>
    </w:p>
    <w:p w:rsidR="00DE7225" w:rsidRDefault="00DE7225" w:rsidP="00DE7225">
      <w:pPr>
        <w:ind w:firstLine="709"/>
        <w:jc w:val="both"/>
        <w:outlineLvl w:val="0"/>
        <w:rPr>
          <w:color w:val="000000"/>
          <w:sz w:val="28"/>
          <w:szCs w:val="28"/>
        </w:rPr>
      </w:pPr>
      <w:r w:rsidRPr="00D24C66">
        <w:rPr>
          <w:bCs/>
          <w:sz w:val="28"/>
          <w:szCs w:val="28"/>
        </w:rPr>
        <w:t xml:space="preserve">В соответствии со ст. 47.6 </w:t>
      </w:r>
      <w:r w:rsidRPr="00D24C66">
        <w:rPr>
          <w:color w:val="000000"/>
          <w:sz w:val="28"/>
          <w:szCs w:val="28"/>
        </w:rPr>
        <w:t>Федерального закона от 25.06.2002 № 73-ФЗ «Об объектах культурного наследия (памятниках истории и культуры) народов Российской Федерации», обязанность Покупателя по соблюдению пункта 3.</w:t>
      </w:r>
      <w:r w:rsidR="007C0AC6">
        <w:rPr>
          <w:color w:val="000000"/>
          <w:sz w:val="28"/>
          <w:szCs w:val="28"/>
        </w:rPr>
        <w:t>4</w:t>
      </w:r>
      <w:r w:rsidR="00EF73FD">
        <w:rPr>
          <w:color w:val="000000"/>
          <w:sz w:val="28"/>
          <w:szCs w:val="28"/>
        </w:rPr>
        <w:t>.5</w:t>
      </w:r>
      <w:r w:rsidRPr="00D24C66">
        <w:rPr>
          <w:color w:val="000000"/>
          <w:sz w:val="28"/>
          <w:szCs w:val="28"/>
        </w:rPr>
        <w:t xml:space="preserve"> настоящего Договора, связанного с выполнением требований охранного обязательства, является обременением объекта недвижимости.</w:t>
      </w:r>
    </w:p>
    <w:p w:rsidR="00891FE4" w:rsidRPr="00D24C66" w:rsidRDefault="00891FE4" w:rsidP="00891FE4">
      <w:pPr>
        <w:jc w:val="center"/>
        <w:outlineLvl w:val="0"/>
        <w:rPr>
          <w:b/>
          <w:bCs/>
          <w:sz w:val="28"/>
          <w:szCs w:val="28"/>
        </w:rPr>
      </w:pPr>
      <w:r w:rsidRPr="00D24C66">
        <w:rPr>
          <w:b/>
          <w:bCs/>
          <w:sz w:val="28"/>
          <w:szCs w:val="28"/>
        </w:rPr>
        <w:t>5. Условия конкурса, формы и сроки их выполнения</w:t>
      </w:r>
    </w:p>
    <w:p w:rsidR="00DE7225" w:rsidRDefault="00891FE4" w:rsidP="00DE7225">
      <w:pPr>
        <w:adjustRightInd w:val="0"/>
        <w:ind w:firstLine="720"/>
        <w:jc w:val="both"/>
        <w:rPr>
          <w:sz w:val="28"/>
          <w:szCs w:val="28"/>
        </w:rPr>
      </w:pPr>
      <w:r w:rsidRPr="00D24C66">
        <w:rPr>
          <w:sz w:val="28"/>
          <w:szCs w:val="28"/>
        </w:rPr>
        <w:t xml:space="preserve">5.1. Проведение работ по сохранению объекта культурного наследия регионального значения - </w:t>
      </w:r>
      <w:r w:rsidR="00DE7225" w:rsidRPr="008F073A">
        <w:rPr>
          <w:sz w:val="28"/>
          <w:szCs w:val="28"/>
        </w:rPr>
        <w:t xml:space="preserve">«Доходный дом А.К. </w:t>
      </w:r>
      <w:proofErr w:type="spellStart"/>
      <w:r w:rsidR="00DE7225" w:rsidRPr="008F073A">
        <w:rPr>
          <w:sz w:val="28"/>
          <w:szCs w:val="28"/>
        </w:rPr>
        <w:t>Науменко</w:t>
      </w:r>
      <w:proofErr w:type="spellEnd"/>
      <w:r w:rsidR="00DE7225" w:rsidRPr="008F073A">
        <w:rPr>
          <w:sz w:val="28"/>
          <w:szCs w:val="28"/>
        </w:rPr>
        <w:t xml:space="preserve"> - Мемориальное здание, связанное с обороной г. Ростова-на-Дону бойцами внутренних войск НКВД в июле 1942 г.»</w:t>
      </w:r>
      <w:r w:rsidR="00DE7225">
        <w:rPr>
          <w:sz w:val="28"/>
          <w:szCs w:val="28"/>
        </w:rPr>
        <w:t>, расположенного</w:t>
      </w:r>
      <w:r w:rsidR="00DE7225" w:rsidRPr="00DF2674">
        <w:rPr>
          <w:sz w:val="28"/>
          <w:szCs w:val="28"/>
        </w:rPr>
        <w:t xml:space="preserve"> </w:t>
      </w:r>
      <w:r w:rsidR="00DE7225" w:rsidRPr="00511442">
        <w:rPr>
          <w:sz w:val="28"/>
          <w:szCs w:val="28"/>
        </w:rPr>
        <w:t>по адресу:</w:t>
      </w:r>
      <w:r w:rsidR="00DE7225">
        <w:rPr>
          <w:sz w:val="28"/>
          <w:szCs w:val="28"/>
        </w:rPr>
        <w:t xml:space="preserve"> Ростовская область, </w:t>
      </w:r>
      <w:r w:rsidR="00DE7225" w:rsidRPr="00DE7700">
        <w:rPr>
          <w:sz w:val="28"/>
          <w:szCs w:val="28"/>
        </w:rPr>
        <w:t>г. Ростов-на-Дону, ул. </w:t>
      </w:r>
      <w:r w:rsidR="00DE7225">
        <w:rPr>
          <w:sz w:val="28"/>
          <w:szCs w:val="28"/>
        </w:rPr>
        <w:t>Станиславского, д.39 (далее – объект культурного наследия):</w:t>
      </w:r>
      <w:r w:rsidR="00DE7225" w:rsidRPr="00642DED">
        <w:rPr>
          <w:sz w:val="28"/>
          <w:szCs w:val="28"/>
        </w:rPr>
        <w:t xml:space="preserve"> </w:t>
      </w:r>
    </w:p>
    <w:p w:rsidR="00363E5D" w:rsidRDefault="006A4B62" w:rsidP="00363E5D">
      <w:pPr>
        <w:adjustRightInd w:val="0"/>
        <w:ind w:firstLine="720"/>
        <w:jc w:val="both"/>
        <w:rPr>
          <w:sz w:val="28"/>
          <w:szCs w:val="28"/>
        </w:rPr>
      </w:pPr>
      <w:r>
        <w:rPr>
          <w:sz w:val="28"/>
          <w:szCs w:val="28"/>
        </w:rPr>
        <w:t>5.</w:t>
      </w:r>
      <w:r w:rsidR="00DE7225" w:rsidRPr="00511442">
        <w:rPr>
          <w:sz w:val="28"/>
          <w:szCs w:val="28"/>
        </w:rPr>
        <w:t>1</w:t>
      </w:r>
      <w:r w:rsidR="00363E5D">
        <w:rPr>
          <w:sz w:val="28"/>
          <w:szCs w:val="28"/>
        </w:rPr>
        <w:t>.1. Силами организации, имеющей лицензию по осуществлению деятельности по сохранению объектов культурного наследия, выполнить работы по сохранению объекта культурного наследия, срок (периодичность) работ  - 25.01.2028.</w:t>
      </w:r>
    </w:p>
    <w:p w:rsidR="00363E5D" w:rsidRDefault="00363E5D" w:rsidP="00363E5D">
      <w:pPr>
        <w:adjustRightInd w:val="0"/>
        <w:ind w:firstLine="720"/>
        <w:jc w:val="both"/>
        <w:rPr>
          <w:sz w:val="28"/>
          <w:szCs w:val="28"/>
        </w:rPr>
      </w:pPr>
      <w:r>
        <w:rPr>
          <w:sz w:val="28"/>
          <w:szCs w:val="28"/>
        </w:rPr>
        <w:t>5.1.2.  Установить на объекте культурного наследия информационную надпись и обозначения, срок (периодичность) работ –  25.01.2028.</w:t>
      </w:r>
    </w:p>
    <w:p w:rsidR="00DE7225" w:rsidRDefault="00363E5D" w:rsidP="00363E5D">
      <w:pPr>
        <w:adjustRightInd w:val="0"/>
        <w:ind w:firstLine="720"/>
        <w:jc w:val="both"/>
        <w:rPr>
          <w:sz w:val="28"/>
          <w:szCs w:val="28"/>
        </w:rPr>
      </w:pPr>
      <w:r>
        <w:rPr>
          <w:sz w:val="28"/>
          <w:szCs w:val="28"/>
        </w:rPr>
        <w:t xml:space="preserve">5.2.  Содержать объект культурного наследия в надлежащем техническом,  санитарном и противопожарном состоянии. Регулярно выполнять текущий ремонт объекта культурного наследия. Не допускать ухудшения состояния территории объекта культурного наследия, поддерживать территорию объекта культурного наследия в благоустроенном состоянии (срок (периодичность) работ – постоянно). </w:t>
      </w:r>
      <w:r w:rsidRPr="003346C3">
        <w:rPr>
          <w:sz w:val="28"/>
          <w:szCs w:val="28"/>
        </w:rPr>
        <w:t>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w:t>
      </w:r>
      <w:r w:rsidR="00DE7225">
        <w:rPr>
          <w:sz w:val="28"/>
          <w:szCs w:val="28"/>
        </w:rPr>
        <w:t>).</w:t>
      </w:r>
    </w:p>
    <w:p w:rsidR="00DE7225" w:rsidRPr="003510B1" w:rsidRDefault="006A4B62" w:rsidP="00DE7225">
      <w:pPr>
        <w:adjustRightInd w:val="0"/>
        <w:ind w:firstLine="709"/>
        <w:jc w:val="both"/>
        <w:rPr>
          <w:sz w:val="28"/>
          <w:szCs w:val="28"/>
        </w:rPr>
      </w:pPr>
      <w:r>
        <w:rPr>
          <w:sz w:val="28"/>
          <w:szCs w:val="28"/>
        </w:rPr>
        <w:t xml:space="preserve">5.3. </w:t>
      </w:r>
      <w:r w:rsidR="00DE7225">
        <w:rPr>
          <w:sz w:val="28"/>
          <w:szCs w:val="28"/>
        </w:rPr>
        <w:t>Срок выполнения условий конкурса: до</w:t>
      </w:r>
      <w:r w:rsidR="00363E5D">
        <w:rPr>
          <w:sz w:val="28"/>
          <w:szCs w:val="28"/>
        </w:rPr>
        <w:t xml:space="preserve"> 25.01.2028</w:t>
      </w:r>
      <w:r w:rsidR="00DE7225" w:rsidRPr="003510B1">
        <w:rPr>
          <w:sz w:val="28"/>
          <w:szCs w:val="28"/>
        </w:rPr>
        <w:t>.</w:t>
      </w:r>
    </w:p>
    <w:p w:rsidR="00891FE4" w:rsidRPr="00D24C66" w:rsidRDefault="006A4B62" w:rsidP="00891FE4">
      <w:pPr>
        <w:adjustRightInd w:val="0"/>
        <w:ind w:firstLine="709"/>
        <w:jc w:val="both"/>
        <w:rPr>
          <w:sz w:val="28"/>
          <w:szCs w:val="28"/>
        </w:rPr>
      </w:pPr>
      <w:r>
        <w:rPr>
          <w:sz w:val="28"/>
          <w:szCs w:val="28"/>
        </w:rPr>
        <w:t>5.4</w:t>
      </w:r>
      <w:r w:rsidR="00891FE4" w:rsidRPr="00D24C66">
        <w:rPr>
          <w:sz w:val="28"/>
          <w:szCs w:val="28"/>
        </w:rPr>
        <w:t>. Условия конкурса не подлежат изменению.</w:t>
      </w:r>
    </w:p>
    <w:p w:rsidR="00D02466" w:rsidRDefault="00891FE4" w:rsidP="00891FE4">
      <w:pPr>
        <w:jc w:val="center"/>
        <w:outlineLvl w:val="0"/>
        <w:rPr>
          <w:b/>
          <w:bCs/>
          <w:sz w:val="28"/>
          <w:szCs w:val="28"/>
        </w:rPr>
      </w:pPr>
      <w:r w:rsidRPr="001006CB">
        <w:rPr>
          <w:b/>
          <w:bCs/>
          <w:sz w:val="28"/>
          <w:szCs w:val="28"/>
        </w:rPr>
        <w:t xml:space="preserve">6. Порядок подтверждения победителем </w:t>
      </w:r>
    </w:p>
    <w:p w:rsidR="00891FE4" w:rsidRPr="001006CB" w:rsidRDefault="00891FE4" w:rsidP="00891FE4">
      <w:pPr>
        <w:jc w:val="center"/>
        <w:outlineLvl w:val="0"/>
        <w:rPr>
          <w:b/>
          <w:bCs/>
          <w:sz w:val="28"/>
          <w:szCs w:val="28"/>
        </w:rPr>
      </w:pPr>
      <w:r w:rsidRPr="001006CB">
        <w:rPr>
          <w:b/>
          <w:bCs/>
          <w:sz w:val="28"/>
          <w:szCs w:val="28"/>
        </w:rPr>
        <w:t>конкурса выполнения условий конкурса</w:t>
      </w:r>
    </w:p>
    <w:p w:rsidR="0066054E" w:rsidRPr="001006CB" w:rsidRDefault="0066054E" w:rsidP="0066054E">
      <w:pPr>
        <w:adjustRightInd w:val="0"/>
        <w:ind w:firstLine="709"/>
        <w:jc w:val="both"/>
        <w:rPr>
          <w:sz w:val="28"/>
          <w:szCs w:val="28"/>
        </w:rPr>
      </w:pPr>
      <w:r w:rsidRPr="001006CB">
        <w:rPr>
          <w:sz w:val="28"/>
          <w:szCs w:val="28"/>
        </w:rPr>
        <w:t xml:space="preserve">6.1. Покупатель предоставляет Продавцу с периодичностью один раз </w:t>
      </w:r>
      <w:r w:rsidRPr="001006CB">
        <w:rPr>
          <w:sz w:val="28"/>
          <w:szCs w:val="28"/>
        </w:rPr>
        <w:br/>
        <w:t xml:space="preserve">в квартал (до __ числа очередного квартала) отчетные документы </w:t>
      </w:r>
      <w:r w:rsidRPr="001006CB">
        <w:rPr>
          <w:sz w:val="28"/>
          <w:szCs w:val="28"/>
        </w:rPr>
        <w:br/>
        <w:t>и пояснения к ним, оформленные в соответствии с требованиями действующего законодательства, подтверждающих выполнение условий конкурса.</w:t>
      </w:r>
    </w:p>
    <w:p w:rsidR="0066054E" w:rsidRPr="001006CB" w:rsidRDefault="0066054E" w:rsidP="0066054E">
      <w:pPr>
        <w:adjustRightInd w:val="0"/>
        <w:ind w:firstLine="709"/>
        <w:jc w:val="both"/>
        <w:rPr>
          <w:sz w:val="28"/>
          <w:szCs w:val="28"/>
        </w:rPr>
      </w:pPr>
      <w:r w:rsidRPr="001006CB">
        <w:rPr>
          <w:sz w:val="28"/>
          <w:szCs w:val="28"/>
        </w:rPr>
        <w:t>6.2. В течение 10 рабочих дней с даты истечения срока выполнения условий конкурса победитель конкурса направляет продавцу сводный (итоговый) отчет о выполнении им условий конкурса с приложением всех необходимых документов.</w:t>
      </w:r>
    </w:p>
    <w:p w:rsidR="0066054E" w:rsidRPr="001006CB" w:rsidRDefault="0066054E" w:rsidP="0066054E">
      <w:pPr>
        <w:jc w:val="center"/>
        <w:outlineLvl w:val="0"/>
        <w:rPr>
          <w:b/>
          <w:bCs/>
          <w:sz w:val="28"/>
          <w:szCs w:val="28"/>
        </w:rPr>
      </w:pPr>
      <w:r w:rsidRPr="001006CB">
        <w:rPr>
          <w:b/>
          <w:bCs/>
          <w:sz w:val="28"/>
          <w:szCs w:val="28"/>
        </w:rPr>
        <w:t xml:space="preserve">7. Порядок осуществления контроля </w:t>
      </w:r>
      <w:r w:rsidRPr="001006CB">
        <w:rPr>
          <w:b/>
          <w:bCs/>
          <w:sz w:val="28"/>
          <w:szCs w:val="28"/>
        </w:rPr>
        <w:br/>
        <w:t>за выполнением победителем конкурса условий конкурса</w:t>
      </w:r>
    </w:p>
    <w:p w:rsidR="0066054E" w:rsidRPr="001006CB" w:rsidRDefault="0066054E" w:rsidP="0066054E">
      <w:pPr>
        <w:pStyle w:val="a3"/>
        <w:spacing w:after="60"/>
        <w:ind w:firstLine="540"/>
        <w:jc w:val="both"/>
        <w:rPr>
          <w:rFonts w:ascii="Times New Roman" w:hAnsi="Times New Roman" w:cs="Times New Roman"/>
          <w:b w:val="0"/>
          <w:sz w:val="28"/>
          <w:szCs w:val="28"/>
        </w:rPr>
      </w:pPr>
      <w:r w:rsidRPr="001006CB">
        <w:rPr>
          <w:rFonts w:ascii="Times New Roman" w:hAnsi="Times New Roman" w:cs="Times New Roman"/>
          <w:b w:val="0"/>
          <w:sz w:val="28"/>
          <w:szCs w:val="28"/>
        </w:rPr>
        <w:lastRenderedPageBreak/>
        <w:t xml:space="preserve">  7.1. Исполнение условий конкурса контролируется Продавцом совместно с отраслевыми (функциональными) органами Администрации города </w:t>
      </w:r>
      <w:r w:rsidR="001D0CBA">
        <w:rPr>
          <w:rFonts w:ascii="Times New Roman" w:hAnsi="Times New Roman" w:cs="Times New Roman"/>
          <w:b w:val="0"/>
          <w:sz w:val="28"/>
          <w:szCs w:val="28"/>
        </w:rPr>
        <w:br/>
      </w:r>
      <w:r w:rsidRPr="001006CB">
        <w:rPr>
          <w:rFonts w:ascii="Times New Roman" w:hAnsi="Times New Roman" w:cs="Times New Roman"/>
          <w:b w:val="0"/>
          <w:sz w:val="28"/>
          <w:szCs w:val="28"/>
        </w:rPr>
        <w:t>Ростова-на-Дону, осуществляющими координацию и регулирование деятельности в соответствующих отраслях (сферах управления), в соответствии с настоящим Договором.</w:t>
      </w:r>
    </w:p>
    <w:p w:rsidR="0066054E" w:rsidRPr="001006CB" w:rsidRDefault="0066054E" w:rsidP="0066054E">
      <w:pPr>
        <w:adjustRightInd w:val="0"/>
        <w:ind w:firstLine="709"/>
        <w:jc w:val="both"/>
        <w:rPr>
          <w:sz w:val="28"/>
          <w:szCs w:val="28"/>
        </w:rPr>
      </w:pPr>
      <w:r w:rsidRPr="001006CB">
        <w:rPr>
          <w:sz w:val="28"/>
          <w:szCs w:val="28"/>
        </w:rPr>
        <w:t>7.2. Для обеспечения эффективного контроля исполнения условий конкурса Продавец запрашивает у победителя конкурса документы и пояснения к ним, подтверждающие победителем конкурса выполнение условий конкурса, а также:</w:t>
      </w:r>
    </w:p>
    <w:p w:rsidR="0066054E" w:rsidRPr="001006CB" w:rsidRDefault="0066054E" w:rsidP="0066054E">
      <w:pPr>
        <w:adjustRightInd w:val="0"/>
        <w:ind w:firstLine="709"/>
        <w:jc w:val="both"/>
        <w:rPr>
          <w:sz w:val="28"/>
          <w:szCs w:val="28"/>
        </w:rPr>
      </w:pPr>
      <w:r w:rsidRPr="001006CB">
        <w:rPr>
          <w:sz w:val="28"/>
          <w:szCs w:val="28"/>
        </w:rPr>
        <w:t>7.2.1. Осуществляет учет обязательств победителя конкурса, определенных договором купли-продажи имущества, и контроль их исполнения;</w:t>
      </w:r>
    </w:p>
    <w:p w:rsidR="0066054E" w:rsidRPr="001006CB" w:rsidRDefault="0066054E" w:rsidP="0066054E">
      <w:pPr>
        <w:adjustRightInd w:val="0"/>
        <w:ind w:firstLine="709"/>
        <w:jc w:val="both"/>
        <w:rPr>
          <w:sz w:val="28"/>
          <w:szCs w:val="28"/>
        </w:rPr>
      </w:pPr>
      <w:r w:rsidRPr="001006CB">
        <w:rPr>
          <w:sz w:val="28"/>
          <w:szCs w:val="28"/>
        </w:rPr>
        <w:t>7.2.2. Принимает от победителя конкурса отчетные документы, подтверждающие выполнение условий конкурса;</w:t>
      </w:r>
    </w:p>
    <w:p w:rsidR="0066054E" w:rsidRPr="001006CB" w:rsidRDefault="0066054E" w:rsidP="0066054E">
      <w:pPr>
        <w:adjustRightInd w:val="0"/>
        <w:ind w:firstLine="709"/>
        <w:jc w:val="both"/>
        <w:rPr>
          <w:sz w:val="28"/>
          <w:szCs w:val="28"/>
        </w:rPr>
      </w:pPr>
      <w:r w:rsidRPr="001006CB">
        <w:rPr>
          <w:sz w:val="28"/>
          <w:szCs w:val="28"/>
        </w:rPr>
        <w:t>7.2.3. Проводит проверку документов, представляемых победителем конкурса, в подтверждение выполнения условий конкурса, а также проверку фактического исполнения условий конкурса в месте расположения проверяемых объектов;</w:t>
      </w:r>
    </w:p>
    <w:p w:rsidR="0066054E" w:rsidRPr="001006CB" w:rsidRDefault="0066054E" w:rsidP="0066054E">
      <w:pPr>
        <w:adjustRightInd w:val="0"/>
        <w:ind w:firstLine="709"/>
        <w:jc w:val="both"/>
        <w:rPr>
          <w:sz w:val="28"/>
          <w:szCs w:val="28"/>
        </w:rPr>
      </w:pPr>
      <w:r w:rsidRPr="001006CB">
        <w:rPr>
          <w:sz w:val="28"/>
          <w:szCs w:val="28"/>
        </w:rPr>
        <w:t>7.2.4. Принимает предусмотренные законодательством Российской Федерации и настоящим Договором купли-продажи имущества меры воздействия, направленные на устранение нарушений и обеспечение выполнения условий конкурса.</w:t>
      </w:r>
    </w:p>
    <w:p w:rsidR="0066054E" w:rsidRPr="001006CB" w:rsidRDefault="0066054E" w:rsidP="0066054E">
      <w:pPr>
        <w:ind w:firstLine="709"/>
        <w:jc w:val="both"/>
        <w:outlineLvl w:val="0"/>
        <w:rPr>
          <w:sz w:val="28"/>
          <w:szCs w:val="28"/>
        </w:rPr>
      </w:pPr>
      <w:r w:rsidRPr="001006CB">
        <w:rPr>
          <w:sz w:val="28"/>
          <w:szCs w:val="28"/>
        </w:rPr>
        <w:t xml:space="preserve">7.3. В течение двух месяцев со дня получения Продавцом сводного (итогового) отчета о выполнении условий конкурса осуществляется проверка фактического исполнения условий конкурса на основании представленного победителем конкурса сводного (итогового) отчета. Указанная проверка проводится комиссией по контролю за выполнением условий конкурса. </w:t>
      </w:r>
    </w:p>
    <w:p w:rsidR="0066054E" w:rsidRDefault="0066054E" w:rsidP="0066054E">
      <w:pPr>
        <w:adjustRightInd w:val="0"/>
        <w:ind w:firstLine="540"/>
        <w:jc w:val="both"/>
        <w:rPr>
          <w:rFonts w:eastAsia="Calibri"/>
          <w:sz w:val="28"/>
          <w:szCs w:val="28"/>
          <w:lang w:eastAsia="en-US"/>
        </w:rPr>
      </w:pPr>
      <w:r w:rsidRPr="001006CB">
        <w:rPr>
          <w:sz w:val="28"/>
          <w:szCs w:val="28"/>
        </w:rPr>
        <w:t>Комиссия по контролю за выполнением условий конкурса осуществляет проверку выполнения условий конкурса в целом.</w:t>
      </w:r>
      <w:r w:rsidRPr="001006CB">
        <w:rPr>
          <w:rFonts w:eastAsia="Calibri"/>
          <w:sz w:val="28"/>
          <w:szCs w:val="28"/>
          <w:lang w:eastAsia="en-US"/>
        </w:rPr>
        <w:t xml:space="preserve"> </w:t>
      </w:r>
    </w:p>
    <w:p w:rsidR="0066054E" w:rsidRPr="001006CB" w:rsidRDefault="0066054E" w:rsidP="0066054E">
      <w:pPr>
        <w:adjustRightInd w:val="0"/>
        <w:ind w:firstLine="540"/>
        <w:jc w:val="both"/>
        <w:rPr>
          <w:rFonts w:eastAsia="Calibri"/>
          <w:sz w:val="28"/>
          <w:szCs w:val="28"/>
          <w:lang w:eastAsia="en-US"/>
        </w:rPr>
      </w:pPr>
      <w:r w:rsidRPr="001006CB">
        <w:rPr>
          <w:rFonts w:eastAsia="Calibri"/>
          <w:sz w:val="28"/>
          <w:szCs w:val="28"/>
          <w:lang w:eastAsia="en-US"/>
        </w:rPr>
        <w:t>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законом № 73-ФЗ.</w:t>
      </w:r>
    </w:p>
    <w:p w:rsidR="0066054E" w:rsidRPr="001006CB" w:rsidRDefault="0066054E" w:rsidP="0066054E">
      <w:pPr>
        <w:adjustRightInd w:val="0"/>
        <w:ind w:firstLine="709"/>
        <w:jc w:val="both"/>
        <w:rPr>
          <w:sz w:val="28"/>
          <w:szCs w:val="28"/>
        </w:rPr>
      </w:pPr>
      <w:r w:rsidRPr="001006CB">
        <w:rPr>
          <w:sz w:val="28"/>
          <w:szCs w:val="28"/>
        </w:rPr>
        <w:t xml:space="preserve">7.4. В рамках своей деятельности по результатам рассмотрения сводного (итогового) отчета о выполнении условий конкурса комиссия составляет акт о выполнении или о невыполнении победителем конкурса условий конкурса, который подписывается всеми членами комиссии, принявшими участие </w:t>
      </w:r>
      <w:r w:rsidR="001D0CBA">
        <w:rPr>
          <w:sz w:val="28"/>
          <w:szCs w:val="28"/>
        </w:rPr>
        <w:br/>
      </w:r>
      <w:r w:rsidRPr="001006CB">
        <w:rPr>
          <w:sz w:val="28"/>
          <w:szCs w:val="28"/>
        </w:rPr>
        <w:t>в работе по проверке данных сводного (итогового) отчета.</w:t>
      </w:r>
    </w:p>
    <w:p w:rsidR="0066054E" w:rsidRPr="001006CB" w:rsidRDefault="0066054E" w:rsidP="0066054E">
      <w:pPr>
        <w:adjustRightInd w:val="0"/>
        <w:ind w:firstLine="709"/>
        <w:jc w:val="both"/>
        <w:rPr>
          <w:sz w:val="28"/>
          <w:szCs w:val="28"/>
        </w:rPr>
      </w:pPr>
      <w:r w:rsidRPr="001006CB">
        <w:rPr>
          <w:sz w:val="28"/>
          <w:szCs w:val="28"/>
        </w:rPr>
        <w:t>7.5. В течение 5 дней с момента подписания акт о выполнении победителем конкурса условий конкурса утверждается Продавцом. Обязательства победителя конкурса по выполнению условий считаются исполненными с момента утверждения указанного акта.</w:t>
      </w:r>
    </w:p>
    <w:p w:rsidR="0066054E" w:rsidRPr="001006CB" w:rsidRDefault="0066054E" w:rsidP="0066054E">
      <w:pPr>
        <w:jc w:val="center"/>
        <w:outlineLvl w:val="0"/>
        <w:rPr>
          <w:b/>
          <w:bCs/>
          <w:sz w:val="28"/>
          <w:szCs w:val="28"/>
        </w:rPr>
      </w:pPr>
      <w:r w:rsidRPr="001006CB">
        <w:rPr>
          <w:b/>
          <w:bCs/>
          <w:sz w:val="28"/>
          <w:szCs w:val="28"/>
        </w:rPr>
        <w:t xml:space="preserve">8. Ответственность сторон </w:t>
      </w:r>
    </w:p>
    <w:p w:rsidR="0066054E" w:rsidRPr="001006CB" w:rsidRDefault="0066054E" w:rsidP="0066054E">
      <w:pPr>
        <w:ind w:firstLine="709"/>
        <w:jc w:val="both"/>
        <w:rPr>
          <w:sz w:val="28"/>
          <w:szCs w:val="28"/>
        </w:rPr>
      </w:pPr>
      <w:r w:rsidRPr="001006CB">
        <w:rPr>
          <w:sz w:val="28"/>
          <w:szCs w:val="28"/>
        </w:rPr>
        <w:t>8.1. В случае неисполнения победителем конкурса условий, предусмотренных п. 3.</w:t>
      </w:r>
      <w:r>
        <w:rPr>
          <w:sz w:val="28"/>
          <w:szCs w:val="28"/>
        </w:rPr>
        <w:t>4.</w:t>
      </w:r>
      <w:r w:rsidR="00363E5D">
        <w:rPr>
          <w:sz w:val="28"/>
          <w:szCs w:val="28"/>
        </w:rPr>
        <w:t>5</w:t>
      </w:r>
      <w:r w:rsidRPr="001006CB">
        <w:rPr>
          <w:sz w:val="28"/>
          <w:szCs w:val="28"/>
        </w:rPr>
        <w:t>, п.п. 5.1 - 5.</w:t>
      </w:r>
      <w:r w:rsidR="001D0CBA">
        <w:rPr>
          <w:sz w:val="28"/>
          <w:szCs w:val="28"/>
        </w:rPr>
        <w:t>2</w:t>
      </w:r>
      <w:r w:rsidRPr="001006CB">
        <w:rPr>
          <w:sz w:val="28"/>
          <w:szCs w:val="28"/>
        </w:rPr>
        <w:t xml:space="preserve">, п.п. 6.1 - 6.2 настоящего Договора, </w:t>
      </w:r>
      <w:r>
        <w:rPr>
          <w:sz w:val="28"/>
          <w:szCs w:val="28"/>
        </w:rPr>
        <w:br/>
      </w:r>
      <w:r w:rsidRPr="001006CB">
        <w:rPr>
          <w:sz w:val="28"/>
          <w:szCs w:val="28"/>
        </w:rPr>
        <w:lastRenderedPageBreak/>
        <w:t xml:space="preserve">а также ненадлежащего их исполнения, в том числе нарушения промежуточных или окончательных сроков исполнения таких условий и объема их исполнения, настоящий Договор расторгается по соглашению сторон или в судебном порядке с одновременным взысканием с покупателя неустойки (штрафа) в размере 100 % от цены продажи объекта недвижимости по настоящему Договору. </w:t>
      </w:r>
    </w:p>
    <w:p w:rsidR="0066054E" w:rsidRPr="001006CB" w:rsidRDefault="0066054E" w:rsidP="0066054E">
      <w:pPr>
        <w:ind w:firstLine="709"/>
        <w:jc w:val="both"/>
        <w:rPr>
          <w:sz w:val="28"/>
          <w:szCs w:val="28"/>
        </w:rPr>
      </w:pPr>
      <w:r w:rsidRPr="001006CB">
        <w:rPr>
          <w:sz w:val="28"/>
          <w:szCs w:val="28"/>
        </w:rPr>
        <w:t>8.2. Помимо неустойки с Покупателя могут быть взысканы убытки, причиненные неисполнением настоящего Договора в размере, не покрытом неустойкой.</w:t>
      </w:r>
    </w:p>
    <w:p w:rsidR="0066054E" w:rsidRPr="001006CB" w:rsidRDefault="0066054E" w:rsidP="0066054E">
      <w:pPr>
        <w:pStyle w:val="a3"/>
        <w:spacing w:after="60"/>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8.3. Покупатель в течение 3-х календарных дней по истечении срока внесения денежных средств, предусмотренных п. 2.3. настоящего Договора, обязан письменно уведомить Продавца о намерении исполнять обязательства по оплате приобретенного объекта недвижимости.</w:t>
      </w:r>
    </w:p>
    <w:p w:rsidR="0066054E" w:rsidRPr="001006CB" w:rsidRDefault="0066054E" w:rsidP="0066054E">
      <w:pPr>
        <w:pStyle w:val="a3"/>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8.4. За нарушение обязательств по оплате приобретаем</w:t>
      </w:r>
      <w:r>
        <w:rPr>
          <w:rFonts w:ascii="Times New Roman" w:hAnsi="Times New Roman" w:cs="Times New Roman"/>
          <w:b w:val="0"/>
          <w:sz w:val="28"/>
          <w:szCs w:val="28"/>
        </w:rPr>
        <w:t>ых помещений</w:t>
      </w:r>
      <w:r>
        <w:rPr>
          <w:rFonts w:ascii="Times New Roman" w:hAnsi="Times New Roman" w:cs="Times New Roman"/>
          <w:b w:val="0"/>
          <w:sz w:val="28"/>
          <w:szCs w:val="28"/>
        </w:rPr>
        <w:br/>
      </w:r>
      <w:r w:rsidRPr="001006CB">
        <w:rPr>
          <w:rFonts w:ascii="Times New Roman" w:hAnsi="Times New Roman" w:cs="Times New Roman"/>
          <w:b w:val="0"/>
          <w:sz w:val="28"/>
          <w:szCs w:val="28"/>
        </w:rPr>
        <w:t xml:space="preserve"> в размере и в сроки, установленные </w:t>
      </w:r>
      <w:hyperlink r:id="rId8" w:anchor="Par24" w:history="1">
        <w:r w:rsidRPr="001D0CBA">
          <w:rPr>
            <w:rStyle w:val="a9"/>
            <w:rFonts w:ascii="Times New Roman" w:hAnsi="Times New Roman" w:cs="Times New Roman"/>
            <w:b w:val="0"/>
            <w:color w:val="auto"/>
            <w:sz w:val="28"/>
            <w:szCs w:val="28"/>
            <w:u w:val="none"/>
          </w:rPr>
          <w:t>п. 2.3</w:t>
        </w:r>
      </w:hyperlink>
      <w:r w:rsidRPr="001006CB">
        <w:rPr>
          <w:rFonts w:ascii="Times New Roman" w:hAnsi="Times New Roman" w:cs="Times New Roman"/>
          <w:b w:val="0"/>
          <w:sz w:val="28"/>
          <w:szCs w:val="28"/>
        </w:rPr>
        <w:t xml:space="preserve"> настоящего Договора, Покупатель выплачивает Продавцу неустойку (пеню) в размере 1/300 ставки рефинансирования ЦБ РФ, действующей на момент просрочки, от размера невнесенной суммы за каждый календарный день просрочки.</w:t>
      </w:r>
    </w:p>
    <w:p w:rsidR="0066054E" w:rsidRPr="001006CB" w:rsidRDefault="0066054E" w:rsidP="0066054E">
      <w:pPr>
        <w:pStyle w:val="a3"/>
        <w:ind w:firstLine="540"/>
        <w:jc w:val="both"/>
        <w:rPr>
          <w:rFonts w:ascii="Times New Roman" w:hAnsi="Times New Roman" w:cs="Times New Roman"/>
          <w:b w:val="0"/>
          <w:sz w:val="28"/>
          <w:szCs w:val="28"/>
        </w:rPr>
      </w:pPr>
      <w:r w:rsidRPr="001006CB">
        <w:rPr>
          <w:rFonts w:ascii="Times New Roman" w:hAnsi="Times New Roman" w:cs="Times New Roman"/>
          <w:b w:val="0"/>
          <w:sz w:val="28"/>
          <w:szCs w:val="28"/>
        </w:rPr>
        <w:t>Не</w:t>
      </w:r>
      <w:r>
        <w:rPr>
          <w:rFonts w:ascii="Times New Roman" w:hAnsi="Times New Roman" w:cs="Times New Roman"/>
          <w:b w:val="0"/>
          <w:sz w:val="28"/>
          <w:szCs w:val="28"/>
        </w:rPr>
        <w:t xml:space="preserve"> </w:t>
      </w:r>
      <w:r w:rsidRPr="001006CB">
        <w:rPr>
          <w:rFonts w:ascii="Times New Roman" w:hAnsi="Times New Roman" w:cs="Times New Roman"/>
          <w:b w:val="0"/>
          <w:sz w:val="28"/>
          <w:szCs w:val="28"/>
        </w:rPr>
        <w:t xml:space="preserve">поступление в течение 30 рабочих дней со дня заключения настоящего Договора денежных средств в счет оплаты приобретаемого </w:t>
      </w:r>
      <w:r>
        <w:rPr>
          <w:rFonts w:ascii="Times New Roman" w:hAnsi="Times New Roman" w:cs="Times New Roman"/>
          <w:b w:val="0"/>
          <w:sz w:val="28"/>
          <w:szCs w:val="28"/>
        </w:rPr>
        <w:t>имущества</w:t>
      </w:r>
      <w:r w:rsidRPr="001006CB">
        <w:rPr>
          <w:rFonts w:ascii="Times New Roman" w:hAnsi="Times New Roman" w:cs="Times New Roman"/>
          <w:b w:val="0"/>
          <w:sz w:val="28"/>
          <w:szCs w:val="28"/>
        </w:rPr>
        <w:t xml:space="preserve"> считается отказом Покупателя от исполнения обязательств по оплате </w:t>
      </w:r>
      <w:r w:rsidRPr="001006CB">
        <w:rPr>
          <w:rFonts w:ascii="Times New Roman" w:hAnsi="Times New Roman" w:cs="Times New Roman"/>
          <w:b w:val="0"/>
          <w:bCs w:val="0"/>
          <w:sz w:val="28"/>
          <w:szCs w:val="28"/>
        </w:rPr>
        <w:t>объекта недвижимости,</w:t>
      </w:r>
      <w:r w:rsidRPr="001006CB">
        <w:rPr>
          <w:rFonts w:ascii="Times New Roman" w:hAnsi="Times New Roman" w:cs="Times New Roman"/>
          <w:b w:val="0"/>
          <w:sz w:val="28"/>
          <w:szCs w:val="28"/>
        </w:rPr>
        <w:t xml:space="preserve"> установленных </w:t>
      </w:r>
      <w:hyperlink r:id="rId9" w:anchor="Par24" w:history="1">
        <w:r w:rsidRPr="001D0CBA">
          <w:rPr>
            <w:rStyle w:val="a9"/>
            <w:rFonts w:ascii="Times New Roman" w:hAnsi="Times New Roman" w:cs="Times New Roman"/>
            <w:b w:val="0"/>
            <w:color w:val="auto"/>
            <w:sz w:val="28"/>
            <w:szCs w:val="28"/>
            <w:u w:val="none"/>
          </w:rPr>
          <w:t>п. 2.3</w:t>
        </w:r>
      </w:hyperlink>
      <w:r w:rsidRPr="001006CB">
        <w:rPr>
          <w:rFonts w:ascii="Times New Roman" w:hAnsi="Times New Roman" w:cs="Times New Roman"/>
          <w:b w:val="0"/>
          <w:sz w:val="28"/>
          <w:szCs w:val="28"/>
        </w:rPr>
        <w:t xml:space="preserve"> настоящего Договора.</w:t>
      </w:r>
    </w:p>
    <w:p w:rsidR="0066054E" w:rsidRPr="001006CB" w:rsidRDefault="0066054E" w:rsidP="0066054E">
      <w:pPr>
        <w:pStyle w:val="a3"/>
        <w:spacing w:after="60"/>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 xml:space="preserve">Продавец в случае невыполнения Покупателем условий оплаты </w:t>
      </w:r>
      <w:r w:rsidRPr="001006CB">
        <w:rPr>
          <w:rFonts w:ascii="Times New Roman" w:hAnsi="Times New Roman" w:cs="Times New Roman"/>
          <w:b w:val="0"/>
          <w:sz w:val="28"/>
          <w:szCs w:val="28"/>
        </w:rPr>
        <w:br/>
        <w:t>за приобретение</w:t>
      </w:r>
      <w:r>
        <w:rPr>
          <w:rFonts w:ascii="Times New Roman" w:hAnsi="Times New Roman" w:cs="Times New Roman"/>
          <w:b w:val="0"/>
          <w:sz w:val="28"/>
          <w:szCs w:val="28"/>
        </w:rPr>
        <w:t xml:space="preserve">  помещений</w:t>
      </w:r>
      <w:r w:rsidRPr="001006CB">
        <w:rPr>
          <w:rFonts w:ascii="Times New Roman" w:hAnsi="Times New Roman" w:cs="Times New Roman"/>
          <w:b w:val="0"/>
          <w:sz w:val="28"/>
          <w:szCs w:val="28"/>
        </w:rPr>
        <w:t xml:space="preserve">, установленных п. 2.3 настоящего Договора, </w:t>
      </w:r>
      <w:r w:rsidR="001D0CBA">
        <w:rPr>
          <w:rFonts w:ascii="Times New Roman" w:hAnsi="Times New Roman" w:cs="Times New Roman"/>
          <w:b w:val="0"/>
          <w:sz w:val="28"/>
          <w:szCs w:val="28"/>
        </w:rPr>
        <w:br/>
      </w:r>
      <w:r w:rsidRPr="001006CB">
        <w:rPr>
          <w:rFonts w:ascii="Times New Roman" w:hAnsi="Times New Roman" w:cs="Times New Roman"/>
          <w:b w:val="0"/>
          <w:sz w:val="28"/>
          <w:szCs w:val="28"/>
        </w:rPr>
        <w:t>в течение 5-ти календарных дней с момента истечения срока оплаты,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задаток Покупателю не возвращается. Оформление Сторонами соглашения о расторжении настоящего Договора в данном случае не требуется.</w:t>
      </w:r>
    </w:p>
    <w:p w:rsidR="0066054E" w:rsidRPr="00F161B9" w:rsidRDefault="0066054E" w:rsidP="0066054E">
      <w:pPr>
        <w:pStyle w:val="2"/>
        <w:tabs>
          <w:tab w:val="clear" w:pos="3587"/>
        </w:tabs>
        <w:rPr>
          <w:sz w:val="28"/>
          <w:szCs w:val="28"/>
        </w:rPr>
      </w:pPr>
      <w:r>
        <w:rPr>
          <w:sz w:val="28"/>
          <w:szCs w:val="28"/>
        </w:rPr>
        <w:t>9</w:t>
      </w:r>
      <w:r w:rsidRPr="00F161B9">
        <w:rPr>
          <w:sz w:val="28"/>
          <w:szCs w:val="28"/>
        </w:rPr>
        <w:t>. Заключительные положения</w:t>
      </w:r>
    </w:p>
    <w:p w:rsidR="0066054E" w:rsidRPr="00F161B9" w:rsidRDefault="0066054E" w:rsidP="0066054E">
      <w:pPr>
        <w:spacing w:after="60"/>
        <w:ind w:firstLine="540"/>
        <w:jc w:val="both"/>
        <w:rPr>
          <w:sz w:val="28"/>
          <w:szCs w:val="28"/>
        </w:rPr>
      </w:pPr>
      <w:r>
        <w:rPr>
          <w:sz w:val="28"/>
          <w:szCs w:val="28"/>
        </w:rPr>
        <w:t>9</w:t>
      </w:r>
      <w:r w:rsidRPr="00F161B9">
        <w:rPr>
          <w:sz w:val="28"/>
          <w:szCs w:val="28"/>
        </w:rPr>
        <w:t xml:space="preserve">.1. Настоящий Договор вступает в силу с момента его подписания </w:t>
      </w:r>
      <w:r>
        <w:rPr>
          <w:sz w:val="28"/>
          <w:szCs w:val="28"/>
        </w:rPr>
        <w:br/>
      </w:r>
      <w:r w:rsidRPr="00F161B9">
        <w:rPr>
          <w:sz w:val="28"/>
          <w:szCs w:val="28"/>
        </w:rPr>
        <w:t>и прекращает свое действие:</w:t>
      </w:r>
    </w:p>
    <w:p w:rsidR="0066054E" w:rsidRPr="00F161B9" w:rsidRDefault="0066054E" w:rsidP="0066054E">
      <w:pPr>
        <w:numPr>
          <w:ilvl w:val="0"/>
          <w:numId w:val="19"/>
        </w:numPr>
        <w:autoSpaceDE/>
        <w:autoSpaceDN/>
        <w:spacing w:after="60"/>
        <w:jc w:val="both"/>
        <w:rPr>
          <w:sz w:val="28"/>
          <w:szCs w:val="28"/>
        </w:rPr>
      </w:pPr>
      <w:r w:rsidRPr="00F161B9">
        <w:rPr>
          <w:sz w:val="28"/>
          <w:szCs w:val="28"/>
        </w:rPr>
        <w:t>по исполнению Сторонами своих обязательств по настоящему Договору;</w:t>
      </w:r>
    </w:p>
    <w:p w:rsidR="0066054E" w:rsidRPr="00F161B9" w:rsidRDefault="0066054E" w:rsidP="0066054E">
      <w:pPr>
        <w:numPr>
          <w:ilvl w:val="0"/>
          <w:numId w:val="19"/>
        </w:numPr>
        <w:autoSpaceDE/>
        <w:autoSpaceDN/>
        <w:spacing w:after="60"/>
        <w:jc w:val="both"/>
        <w:rPr>
          <w:sz w:val="28"/>
          <w:szCs w:val="28"/>
        </w:rPr>
      </w:pPr>
      <w:r w:rsidRPr="00F161B9">
        <w:rPr>
          <w:sz w:val="28"/>
          <w:szCs w:val="28"/>
        </w:rPr>
        <w:t>в предусмотренных настоящим Договором случаях;</w:t>
      </w:r>
    </w:p>
    <w:p w:rsidR="0066054E" w:rsidRPr="00F161B9" w:rsidRDefault="0066054E" w:rsidP="0066054E">
      <w:pPr>
        <w:numPr>
          <w:ilvl w:val="0"/>
          <w:numId w:val="19"/>
        </w:numPr>
        <w:autoSpaceDE/>
        <w:autoSpaceDN/>
        <w:spacing w:after="60"/>
        <w:jc w:val="both"/>
        <w:rPr>
          <w:sz w:val="28"/>
          <w:szCs w:val="28"/>
        </w:rPr>
      </w:pPr>
      <w:r w:rsidRPr="00F161B9">
        <w:rPr>
          <w:sz w:val="28"/>
          <w:szCs w:val="28"/>
        </w:rPr>
        <w:t>по иным основаниям, предусмотренным действующим законодательством РФ.</w:t>
      </w:r>
    </w:p>
    <w:p w:rsidR="0066054E" w:rsidRPr="00F161B9" w:rsidRDefault="0066054E" w:rsidP="0066054E">
      <w:pPr>
        <w:spacing w:after="60"/>
        <w:ind w:firstLine="540"/>
        <w:jc w:val="both"/>
        <w:rPr>
          <w:sz w:val="28"/>
          <w:szCs w:val="28"/>
        </w:rPr>
      </w:pPr>
      <w:r>
        <w:rPr>
          <w:sz w:val="28"/>
          <w:szCs w:val="28"/>
        </w:rPr>
        <w:t>9</w:t>
      </w:r>
      <w:r w:rsidRPr="00F161B9">
        <w:rPr>
          <w:sz w:val="28"/>
          <w:szCs w:val="28"/>
        </w:rPr>
        <w:t>.2. Передача Покупателю приобретенн</w:t>
      </w:r>
      <w:r>
        <w:rPr>
          <w:sz w:val="28"/>
          <w:szCs w:val="28"/>
        </w:rPr>
        <w:t>ых помещений</w:t>
      </w:r>
      <w:r w:rsidRPr="00F161B9">
        <w:rPr>
          <w:sz w:val="28"/>
          <w:szCs w:val="28"/>
        </w:rPr>
        <w:t xml:space="preserve"> осуществляется </w:t>
      </w:r>
      <w:r w:rsidR="001D0CBA">
        <w:rPr>
          <w:sz w:val="28"/>
          <w:szCs w:val="28"/>
        </w:rPr>
        <w:br/>
      </w:r>
      <w:r w:rsidRPr="00F161B9">
        <w:rPr>
          <w:sz w:val="28"/>
          <w:szCs w:val="28"/>
        </w:rPr>
        <w:t>в установленном законодательством порядке.</w:t>
      </w:r>
    </w:p>
    <w:p w:rsidR="0066054E" w:rsidRPr="00F161B9" w:rsidRDefault="0066054E" w:rsidP="0066054E">
      <w:pPr>
        <w:spacing w:after="60"/>
        <w:ind w:firstLine="540"/>
        <w:jc w:val="both"/>
        <w:rPr>
          <w:sz w:val="28"/>
          <w:szCs w:val="28"/>
        </w:rPr>
      </w:pPr>
      <w:r>
        <w:rPr>
          <w:sz w:val="28"/>
          <w:szCs w:val="28"/>
        </w:rPr>
        <w:t>9</w:t>
      </w:r>
      <w:r w:rsidRPr="00F161B9">
        <w:rPr>
          <w:sz w:val="28"/>
          <w:szCs w:val="28"/>
        </w:rPr>
        <w:t>.3. Техническо</w:t>
      </w:r>
      <w:r>
        <w:rPr>
          <w:sz w:val="28"/>
          <w:szCs w:val="28"/>
        </w:rPr>
        <w:t>е состояние помещений</w:t>
      </w:r>
      <w:r w:rsidRPr="00F161B9">
        <w:rPr>
          <w:sz w:val="28"/>
          <w:szCs w:val="28"/>
        </w:rPr>
        <w:t xml:space="preserve">, здания в целом и расположенных </w:t>
      </w:r>
      <w:r w:rsidR="001D0CBA">
        <w:rPr>
          <w:sz w:val="28"/>
          <w:szCs w:val="28"/>
        </w:rPr>
        <w:br/>
      </w:r>
      <w:r w:rsidRPr="00F161B9">
        <w:rPr>
          <w:sz w:val="28"/>
          <w:szCs w:val="28"/>
        </w:rPr>
        <w:t xml:space="preserve">в нем инженерных коммуникаций Покупателю известны, </w:t>
      </w:r>
      <w:r>
        <w:rPr>
          <w:sz w:val="28"/>
          <w:szCs w:val="28"/>
        </w:rPr>
        <w:br/>
      </w:r>
      <w:r w:rsidRPr="00F161B9">
        <w:rPr>
          <w:sz w:val="28"/>
          <w:szCs w:val="28"/>
        </w:rPr>
        <w:t>в связи с чем претензии по данным основаниям Продавцом не принимаются.</w:t>
      </w:r>
    </w:p>
    <w:p w:rsidR="0066054E" w:rsidRDefault="0066054E" w:rsidP="0066054E">
      <w:pPr>
        <w:spacing w:after="60"/>
        <w:ind w:firstLine="540"/>
        <w:jc w:val="both"/>
        <w:rPr>
          <w:sz w:val="28"/>
          <w:szCs w:val="28"/>
        </w:rPr>
      </w:pPr>
      <w:r>
        <w:rPr>
          <w:sz w:val="28"/>
          <w:szCs w:val="28"/>
        </w:rPr>
        <w:t>9.4. Риск случайной гибели или случайного повреждения здания, в котором расположены помещений, переходит Покупателю с момента подписания акта приема-передачи помещений.</w:t>
      </w:r>
    </w:p>
    <w:p w:rsidR="0066054E" w:rsidRPr="00F161B9" w:rsidRDefault="0066054E" w:rsidP="0066054E">
      <w:pPr>
        <w:spacing w:after="60"/>
        <w:ind w:firstLine="540"/>
        <w:jc w:val="both"/>
        <w:rPr>
          <w:sz w:val="28"/>
          <w:szCs w:val="28"/>
        </w:rPr>
      </w:pPr>
      <w:r>
        <w:rPr>
          <w:sz w:val="28"/>
          <w:szCs w:val="28"/>
        </w:rPr>
        <w:lastRenderedPageBreak/>
        <w:t>9</w:t>
      </w:r>
      <w:r w:rsidRPr="00F161B9">
        <w:rPr>
          <w:sz w:val="28"/>
          <w:szCs w:val="28"/>
        </w:rPr>
        <w:t>.</w:t>
      </w:r>
      <w:r>
        <w:rPr>
          <w:sz w:val="28"/>
          <w:szCs w:val="28"/>
        </w:rPr>
        <w:t>5</w:t>
      </w:r>
      <w:r w:rsidRPr="00F161B9">
        <w:rPr>
          <w:sz w:val="28"/>
          <w:szCs w:val="28"/>
        </w:rPr>
        <w:t xml:space="preserve">. Право собственности у Покупателя на </w:t>
      </w:r>
      <w:r>
        <w:rPr>
          <w:sz w:val="28"/>
          <w:szCs w:val="28"/>
        </w:rPr>
        <w:t xml:space="preserve">помещений </w:t>
      </w:r>
      <w:r w:rsidRPr="00F161B9">
        <w:rPr>
          <w:sz w:val="28"/>
          <w:szCs w:val="28"/>
        </w:rPr>
        <w:t xml:space="preserve"> возникает </w:t>
      </w:r>
      <w:r>
        <w:rPr>
          <w:sz w:val="28"/>
          <w:szCs w:val="28"/>
        </w:rPr>
        <w:br/>
      </w:r>
      <w:r w:rsidRPr="00F161B9">
        <w:rPr>
          <w:sz w:val="28"/>
          <w:szCs w:val="28"/>
        </w:rPr>
        <w:t>с момента государственной регистрации перехода права собственности в органе регистрации прав.</w:t>
      </w:r>
    </w:p>
    <w:p w:rsidR="0066054E" w:rsidRPr="00F161B9" w:rsidRDefault="0066054E" w:rsidP="0066054E">
      <w:pPr>
        <w:spacing w:after="60"/>
        <w:ind w:firstLine="540"/>
        <w:jc w:val="both"/>
        <w:rPr>
          <w:sz w:val="28"/>
          <w:szCs w:val="28"/>
        </w:rPr>
      </w:pPr>
      <w:r>
        <w:rPr>
          <w:sz w:val="28"/>
          <w:szCs w:val="28"/>
        </w:rPr>
        <w:t>9.6</w:t>
      </w:r>
      <w:r w:rsidRPr="00F161B9">
        <w:rPr>
          <w:sz w:val="28"/>
          <w:szCs w:val="28"/>
        </w:rPr>
        <w:t xml:space="preserve">. Расходы на государственную регистрацию перехода права собственности на </w:t>
      </w:r>
      <w:r>
        <w:rPr>
          <w:sz w:val="28"/>
          <w:szCs w:val="28"/>
        </w:rPr>
        <w:t>помещения</w:t>
      </w:r>
      <w:r w:rsidRPr="00F161B9">
        <w:rPr>
          <w:sz w:val="28"/>
          <w:szCs w:val="28"/>
        </w:rPr>
        <w:t xml:space="preserve"> возлагаются на Покупателя.    </w:t>
      </w:r>
    </w:p>
    <w:p w:rsidR="0066054E" w:rsidRPr="00F161B9" w:rsidRDefault="0066054E" w:rsidP="0066054E">
      <w:pPr>
        <w:spacing w:after="60"/>
        <w:ind w:firstLine="540"/>
        <w:jc w:val="both"/>
        <w:rPr>
          <w:sz w:val="28"/>
          <w:szCs w:val="28"/>
        </w:rPr>
      </w:pPr>
      <w:r>
        <w:rPr>
          <w:sz w:val="28"/>
          <w:szCs w:val="28"/>
        </w:rPr>
        <w:t>9.7</w:t>
      </w:r>
      <w:r w:rsidRPr="00F161B9">
        <w:rPr>
          <w:sz w:val="28"/>
          <w:szCs w:val="28"/>
        </w:rPr>
        <w:t xml:space="preserve">. Взаимоотношения Сторон и возникшие разногласия и споры регулируются и разрешаются в соответствии с действующим законодательством РФ. Подсудность по спорам устанавливается </w:t>
      </w:r>
      <w:r>
        <w:rPr>
          <w:sz w:val="28"/>
          <w:szCs w:val="28"/>
        </w:rPr>
        <w:br/>
      </w:r>
      <w:r w:rsidRPr="00F161B9">
        <w:rPr>
          <w:sz w:val="28"/>
          <w:szCs w:val="28"/>
        </w:rPr>
        <w:t>по местонахождению Продавца.</w:t>
      </w:r>
    </w:p>
    <w:p w:rsidR="0066054E" w:rsidRPr="00F161B9" w:rsidRDefault="0066054E" w:rsidP="0066054E">
      <w:pPr>
        <w:spacing w:after="60"/>
        <w:ind w:firstLine="540"/>
        <w:jc w:val="both"/>
        <w:rPr>
          <w:sz w:val="28"/>
          <w:szCs w:val="28"/>
        </w:rPr>
      </w:pPr>
      <w:r>
        <w:rPr>
          <w:sz w:val="28"/>
          <w:szCs w:val="28"/>
        </w:rPr>
        <w:t>9.8</w:t>
      </w:r>
      <w:r w:rsidRPr="00F161B9">
        <w:rPr>
          <w:sz w:val="28"/>
          <w:szCs w:val="28"/>
        </w:rPr>
        <w:t xml:space="preserve">. Договор заключен в электронной форме в соответствии с требованием подпункта о) пункта 4 Постановления Правительства РФ от 27.08.2012 № 860 </w:t>
      </w:r>
      <w:r w:rsidRPr="00F161B9">
        <w:rPr>
          <w:sz w:val="28"/>
          <w:szCs w:val="28"/>
        </w:rPr>
        <w:br/>
        <w:t>«Об организации и проведении продажи государственного или муниципального имущества в электронной форме».</w:t>
      </w:r>
    </w:p>
    <w:p w:rsidR="00F161B9" w:rsidRPr="00F161B9" w:rsidRDefault="00065890" w:rsidP="00F161B9">
      <w:pPr>
        <w:spacing w:after="120"/>
        <w:jc w:val="center"/>
        <w:rPr>
          <w:b/>
          <w:bCs/>
          <w:sz w:val="28"/>
          <w:szCs w:val="28"/>
        </w:rPr>
      </w:pPr>
      <w:r>
        <w:rPr>
          <w:b/>
          <w:bCs/>
          <w:sz w:val="28"/>
          <w:szCs w:val="28"/>
        </w:rPr>
        <w:t>10</w:t>
      </w:r>
      <w:r w:rsidR="00F161B9" w:rsidRPr="00F161B9">
        <w:rPr>
          <w:b/>
          <w:bCs/>
          <w:sz w:val="28"/>
          <w:szCs w:val="28"/>
        </w:rPr>
        <w:t xml:space="preserve">. Адреса, реквизиты и подписи Сторон </w:t>
      </w:r>
    </w:p>
    <w:tbl>
      <w:tblPr>
        <w:tblW w:w="0" w:type="auto"/>
        <w:tblLook w:val="01E0"/>
      </w:tblPr>
      <w:tblGrid>
        <w:gridCol w:w="4800"/>
        <w:gridCol w:w="4771"/>
      </w:tblGrid>
      <w:tr w:rsidR="00F161B9" w:rsidRPr="00F161B9" w:rsidTr="00A8235D">
        <w:tc>
          <w:tcPr>
            <w:tcW w:w="4800" w:type="dxa"/>
          </w:tcPr>
          <w:p w:rsidR="00F161B9" w:rsidRPr="00F161B9" w:rsidRDefault="00F161B9" w:rsidP="00A8235D">
            <w:pPr>
              <w:jc w:val="center"/>
              <w:rPr>
                <w:b/>
                <w:sz w:val="28"/>
                <w:szCs w:val="28"/>
                <w:u w:val="single"/>
              </w:rPr>
            </w:pPr>
            <w:r w:rsidRPr="00F161B9">
              <w:rPr>
                <w:b/>
                <w:sz w:val="28"/>
                <w:szCs w:val="28"/>
                <w:u w:val="single"/>
              </w:rPr>
              <w:t>Продавец</w:t>
            </w:r>
          </w:p>
        </w:tc>
        <w:tc>
          <w:tcPr>
            <w:tcW w:w="4771" w:type="dxa"/>
          </w:tcPr>
          <w:p w:rsidR="00F161B9" w:rsidRPr="00F161B9" w:rsidRDefault="00F161B9" w:rsidP="00A8235D">
            <w:pPr>
              <w:jc w:val="center"/>
              <w:rPr>
                <w:b/>
                <w:sz w:val="28"/>
                <w:szCs w:val="28"/>
                <w:u w:val="single"/>
              </w:rPr>
            </w:pPr>
            <w:r w:rsidRPr="00F161B9">
              <w:rPr>
                <w:b/>
                <w:sz w:val="28"/>
                <w:szCs w:val="28"/>
                <w:u w:val="single"/>
              </w:rPr>
              <w:t>Покупатель</w:t>
            </w:r>
          </w:p>
        </w:tc>
      </w:tr>
      <w:tr w:rsidR="00F161B9" w:rsidRPr="00F161B9" w:rsidTr="00A8235D">
        <w:tc>
          <w:tcPr>
            <w:tcW w:w="4800" w:type="dxa"/>
          </w:tcPr>
          <w:p w:rsidR="00F161B9" w:rsidRPr="00F161B9" w:rsidRDefault="00F161B9" w:rsidP="00A8235D">
            <w:pPr>
              <w:rPr>
                <w:sz w:val="28"/>
                <w:szCs w:val="28"/>
              </w:rPr>
            </w:pPr>
            <w:r w:rsidRPr="00F161B9">
              <w:rPr>
                <w:sz w:val="28"/>
                <w:szCs w:val="28"/>
              </w:rPr>
              <w:t xml:space="preserve">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w:t>
            </w:r>
          </w:p>
          <w:p w:rsidR="00F161B9" w:rsidRPr="00F161B9" w:rsidRDefault="00F161B9" w:rsidP="00A8235D">
            <w:pPr>
              <w:rPr>
                <w:sz w:val="28"/>
                <w:szCs w:val="28"/>
              </w:rPr>
            </w:pPr>
            <w:r w:rsidRPr="00F161B9">
              <w:rPr>
                <w:sz w:val="28"/>
                <w:szCs w:val="28"/>
              </w:rPr>
              <w:t xml:space="preserve">Юридический адрес: </w:t>
            </w:r>
            <w:smartTag w:uri="urn:schemas-microsoft-com:office:smarttags" w:element="metricconverter">
              <w:smartTagPr>
                <w:attr w:name="ProductID" w:val="344002, г"/>
              </w:smartTagPr>
              <w:r w:rsidRPr="00F161B9">
                <w:rPr>
                  <w:sz w:val="28"/>
                  <w:szCs w:val="28"/>
                </w:rPr>
                <w:t>344002, г</w:t>
              </w:r>
            </w:smartTag>
            <w:r w:rsidRPr="00F161B9">
              <w:rPr>
                <w:sz w:val="28"/>
                <w:szCs w:val="28"/>
              </w:rPr>
              <w:t>. Ростов-на-Дону, ул. Б.Садовая, 47.</w:t>
            </w:r>
          </w:p>
          <w:p w:rsidR="00065890" w:rsidRDefault="00F161B9" w:rsidP="00A8235D">
            <w:pPr>
              <w:rPr>
                <w:sz w:val="28"/>
                <w:szCs w:val="28"/>
              </w:rPr>
            </w:pPr>
            <w:r w:rsidRPr="00F161B9">
              <w:rPr>
                <w:sz w:val="28"/>
                <w:szCs w:val="28"/>
              </w:rPr>
              <w:t>Реквизиты:</w:t>
            </w:r>
            <w:r w:rsidRPr="00F161B9">
              <w:rPr>
                <w:b/>
                <w:sz w:val="28"/>
                <w:szCs w:val="28"/>
              </w:rPr>
              <w:t xml:space="preserve"> </w:t>
            </w:r>
            <w:r w:rsidRPr="00F161B9">
              <w:rPr>
                <w:sz w:val="28"/>
                <w:szCs w:val="28"/>
              </w:rPr>
              <w:t xml:space="preserve">______________ (Департамент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л/с _____________) Отделение Ростов-на-Дону г.Ростов-на-Дону, </w:t>
            </w:r>
            <w:proofErr w:type="spellStart"/>
            <w:r w:rsidRPr="00F161B9">
              <w:rPr>
                <w:sz w:val="28"/>
                <w:szCs w:val="28"/>
              </w:rPr>
              <w:t>р</w:t>
            </w:r>
            <w:proofErr w:type="spellEnd"/>
            <w:r w:rsidRPr="00F161B9">
              <w:rPr>
                <w:sz w:val="28"/>
                <w:szCs w:val="28"/>
              </w:rPr>
              <w:t>/</w:t>
            </w:r>
            <w:proofErr w:type="spellStart"/>
            <w:r w:rsidRPr="00F161B9">
              <w:rPr>
                <w:sz w:val="28"/>
                <w:szCs w:val="28"/>
              </w:rPr>
              <w:t>сч</w:t>
            </w:r>
            <w:proofErr w:type="spellEnd"/>
            <w:r w:rsidRPr="00F161B9">
              <w:rPr>
                <w:sz w:val="28"/>
                <w:szCs w:val="28"/>
              </w:rPr>
              <w:t>. _____________,</w:t>
            </w:r>
          </w:p>
          <w:p w:rsidR="00F161B9" w:rsidRPr="00F161B9" w:rsidRDefault="00F161B9" w:rsidP="00D02466">
            <w:pPr>
              <w:rPr>
                <w:sz w:val="28"/>
                <w:szCs w:val="28"/>
                <w:u w:val="single"/>
              </w:rPr>
            </w:pPr>
            <w:r w:rsidRPr="00F161B9">
              <w:rPr>
                <w:sz w:val="28"/>
                <w:szCs w:val="28"/>
              </w:rPr>
              <w:t>БИК ______________, ИНН 6152000398, КПП 616401001, ОКПО 33336896, ОКТМО 60701000</w:t>
            </w:r>
          </w:p>
        </w:tc>
        <w:tc>
          <w:tcPr>
            <w:tcW w:w="4771" w:type="dxa"/>
          </w:tcPr>
          <w:p w:rsidR="00F161B9" w:rsidRPr="00F161B9" w:rsidRDefault="003F7405" w:rsidP="00A8235D">
            <w:pPr>
              <w:rPr>
                <w:sz w:val="28"/>
                <w:szCs w:val="28"/>
                <w:u w:val="single"/>
              </w:rPr>
            </w:pPr>
            <w:r>
              <w:rPr>
                <w:sz w:val="28"/>
                <w:szCs w:val="28"/>
              </w:rPr>
              <w:t xml:space="preserve">             </w:t>
            </w:r>
            <w:r w:rsidR="00F161B9" w:rsidRPr="00F161B9">
              <w:rPr>
                <w:sz w:val="28"/>
                <w:szCs w:val="28"/>
              </w:rPr>
              <w:t xml:space="preserve">___________________, </w:t>
            </w:r>
          </w:p>
          <w:p w:rsidR="00F161B9" w:rsidRPr="00F161B9" w:rsidRDefault="00F161B9" w:rsidP="003F7405">
            <w:pPr>
              <w:jc w:val="center"/>
              <w:rPr>
                <w:sz w:val="28"/>
                <w:szCs w:val="28"/>
              </w:rPr>
            </w:pPr>
            <w:r w:rsidRPr="00F161B9">
              <w:rPr>
                <w:sz w:val="28"/>
                <w:szCs w:val="28"/>
              </w:rPr>
              <w:t xml:space="preserve">___________________, </w:t>
            </w:r>
            <w:r w:rsidR="003F7405">
              <w:rPr>
                <w:sz w:val="28"/>
                <w:szCs w:val="28"/>
              </w:rPr>
              <w:t xml:space="preserve">                                 </w:t>
            </w:r>
            <w:r w:rsidRPr="00F161B9">
              <w:rPr>
                <w:sz w:val="28"/>
                <w:szCs w:val="28"/>
              </w:rPr>
              <w:t>___________________.</w:t>
            </w:r>
          </w:p>
          <w:p w:rsidR="00F161B9" w:rsidRPr="00F161B9" w:rsidRDefault="00F161B9" w:rsidP="003F7405">
            <w:pPr>
              <w:jc w:val="center"/>
              <w:rPr>
                <w:sz w:val="28"/>
                <w:szCs w:val="28"/>
              </w:rPr>
            </w:pPr>
            <w:r w:rsidRPr="00F161B9">
              <w:rPr>
                <w:sz w:val="28"/>
                <w:szCs w:val="28"/>
              </w:rPr>
              <w:t>____________________</w:t>
            </w:r>
          </w:p>
        </w:tc>
      </w:tr>
      <w:tr w:rsidR="00F161B9" w:rsidRPr="00F161B9" w:rsidTr="00A8235D">
        <w:trPr>
          <w:trHeight w:val="815"/>
        </w:trPr>
        <w:tc>
          <w:tcPr>
            <w:tcW w:w="4800" w:type="dxa"/>
          </w:tcPr>
          <w:p w:rsidR="00F161B9" w:rsidRPr="00F161B9" w:rsidRDefault="00F161B9" w:rsidP="00A8235D">
            <w:pPr>
              <w:rPr>
                <w:sz w:val="28"/>
                <w:szCs w:val="28"/>
              </w:rPr>
            </w:pPr>
            <w:r w:rsidRPr="00F161B9">
              <w:rPr>
                <w:sz w:val="28"/>
                <w:szCs w:val="28"/>
              </w:rPr>
              <w:t>Директор</w:t>
            </w:r>
          </w:p>
          <w:p w:rsidR="00F161B9" w:rsidRPr="00F161B9" w:rsidRDefault="00F161B9" w:rsidP="00A8235D">
            <w:pPr>
              <w:rPr>
                <w:sz w:val="28"/>
                <w:szCs w:val="28"/>
              </w:rPr>
            </w:pPr>
            <w:r w:rsidRPr="00F161B9">
              <w:rPr>
                <w:sz w:val="28"/>
                <w:szCs w:val="28"/>
              </w:rPr>
              <w:t>______________ ____________________</w:t>
            </w:r>
          </w:p>
          <w:p w:rsidR="00F161B9" w:rsidRPr="00F161B9" w:rsidRDefault="00F161B9" w:rsidP="00A8235D">
            <w:pPr>
              <w:rPr>
                <w:sz w:val="28"/>
                <w:szCs w:val="28"/>
                <w:u w:val="single"/>
              </w:rPr>
            </w:pPr>
            <w:proofErr w:type="spellStart"/>
            <w:r w:rsidRPr="00F161B9">
              <w:rPr>
                <w:sz w:val="28"/>
                <w:szCs w:val="28"/>
              </w:rPr>
              <w:t>э.п</w:t>
            </w:r>
            <w:proofErr w:type="spellEnd"/>
            <w:r w:rsidRPr="00F161B9">
              <w:rPr>
                <w:sz w:val="28"/>
                <w:szCs w:val="28"/>
              </w:rPr>
              <w:t>.</w:t>
            </w:r>
          </w:p>
        </w:tc>
        <w:tc>
          <w:tcPr>
            <w:tcW w:w="4771" w:type="dxa"/>
          </w:tcPr>
          <w:p w:rsidR="00F161B9" w:rsidRPr="00F161B9" w:rsidRDefault="00F161B9" w:rsidP="00A8235D">
            <w:pPr>
              <w:rPr>
                <w:sz w:val="28"/>
                <w:szCs w:val="28"/>
              </w:rPr>
            </w:pPr>
          </w:p>
          <w:p w:rsidR="00F161B9" w:rsidRPr="00F161B9" w:rsidRDefault="00F161B9" w:rsidP="00A8235D">
            <w:pPr>
              <w:rPr>
                <w:sz w:val="28"/>
                <w:szCs w:val="28"/>
              </w:rPr>
            </w:pPr>
          </w:p>
          <w:p w:rsidR="00F161B9" w:rsidRPr="00F161B9" w:rsidRDefault="00F161B9" w:rsidP="00A8235D">
            <w:pPr>
              <w:rPr>
                <w:sz w:val="28"/>
                <w:szCs w:val="28"/>
              </w:rPr>
            </w:pPr>
            <w:r w:rsidRPr="00F161B9">
              <w:rPr>
                <w:sz w:val="28"/>
                <w:szCs w:val="28"/>
              </w:rPr>
              <w:t>______________ ______________.</w:t>
            </w:r>
          </w:p>
          <w:p w:rsidR="00F161B9" w:rsidRPr="00F161B9" w:rsidRDefault="00F161B9" w:rsidP="00A8235D">
            <w:pPr>
              <w:rPr>
                <w:color w:val="FF0000"/>
                <w:sz w:val="28"/>
                <w:szCs w:val="28"/>
              </w:rPr>
            </w:pPr>
            <w:proofErr w:type="spellStart"/>
            <w:r w:rsidRPr="00F161B9">
              <w:rPr>
                <w:sz w:val="28"/>
                <w:szCs w:val="28"/>
              </w:rPr>
              <w:t>э.п</w:t>
            </w:r>
            <w:proofErr w:type="spellEnd"/>
            <w:r w:rsidRPr="00F161B9">
              <w:rPr>
                <w:sz w:val="28"/>
                <w:szCs w:val="28"/>
              </w:rPr>
              <w:t>.</w:t>
            </w:r>
          </w:p>
        </w:tc>
      </w:tr>
    </w:tbl>
    <w:p w:rsidR="00F161B9" w:rsidRPr="00F161B9" w:rsidRDefault="00F161B9" w:rsidP="00F161B9">
      <w:pPr>
        <w:spacing w:after="60"/>
        <w:ind w:firstLine="540"/>
        <w:jc w:val="both"/>
        <w:rPr>
          <w:bCs/>
          <w:sz w:val="28"/>
          <w:szCs w:val="28"/>
        </w:rPr>
      </w:pPr>
    </w:p>
    <w:sectPr w:rsidR="00F161B9" w:rsidRPr="00F161B9" w:rsidSect="00656297">
      <w:type w:val="continuous"/>
      <w:pgSz w:w="11906" w:h="16838"/>
      <w:pgMar w:top="1021" w:right="567" w:bottom="102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1E8" w:rsidRDefault="006B51E8" w:rsidP="00BC52BD">
      <w:r>
        <w:separator/>
      </w:r>
    </w:p>
  </w:endnote>
  <w:endnote w:type="continuationSeparator" w:id="0">
    <w:p w:rsidR="006B51E8" w:rsidRDefault="006B51E8" w:rsidP="00BC52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1E8" w:rsidRDefault="006B51E8" w:rsidP="00BC52BD">
      <w:r>
        <w:separator/>
      </w:r>
    </w:p>
  </w:footnote>
  <w:footnote w:type="continuationSeparator" w:id="0">
    <w:p w:rsidR="006B51E8" w:rsidRDefault="006B51E8" w:rsidP="00BC52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193A6910"/>
    <w:multiLevelType w:val="hybridMultilevel"/>
    <w:tmpl w:val="8C147E64"/>
    <w:lvl w:ilvl="0" w:tplc="BB9A8C3E">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BC7650D"/>
    <w:multiLevelType w:val="hybridMultilevel"/>
    <w:tmpl w:val="D66807D4"/>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3">
    <w:nsid w:val="1F3B5A1A"/>
    <w:multiLevelType w:val="multilevel"/>
    <w:tmpl w:val="A4166134"/>
    <w:lvl w:ilvl="0">
      <w:start w:val="2"/>
      <w:numFmt w:val="decimal"/>
      <w:lvlText w:val="%1."/>
      <w:lvlJc w:val="left"/>
      <w:pPr>
        <w:ind w:left="675" w:hanging="675"/>
      </w:pPr>
      <w:rPr>
        <w:rFonts w:hint="default"/>
      </w:rPr>
    </w:lvl>
    <w:lvl w:ilvl="1">
      <w:start w:val="1"/>
      <w:numFmt w:val="decimal"/>
      <w:lvlText w:val="%1.%2."/>
      <w:lvlJc w:val="left"/>
      <w:pPr>
        <w:ind w:left="737" w:hanging="720"/>
      </w:pPr>
      <w:rPr>
        <w:rFonts w:hint="default"/>
      </w:rPr>
    </w:lvl>
    <w:lvl w:ilvl="2">
      <w:start w:val="8"/>
      <w:numFmt w:val="decimal"/>
      <w:lvlText w:val="%1.%2.%3."/>
      <w:lvlJc w:val="left"/>
      <w:pPr>
        <w:ind w:left="754" w:hanging="72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4">
    <w:nsid w:val="244D6104"/>
    <w:multiLevelType w:val="hybridMultilevel"/>
    <w:tmpl w:val="40F0A100"/>
    <w:lvl w:ilvl="0" w:tplc="F31289E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25AF6C34"/>
    <w:multiLevelType w:val="hybridMultilevel"/>
    <w:tmpl w:val="90F6B5DE"/>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2824332F"/>
    <w:multiLevelType w:val="multilevel"/>
    <w:tmpl w:val="1F80EB8C"/>
    <w:lvl w:ilvl="0">
      <w:start w:val="1"/>
      <w:numFmt w:val="decimal"/>
      <w:lvlText w:val="%1."/>
      <w:lvlJc w:val="left"/>
      <w:pPr>
        <w:ind w:left="900" w:hanging="360"/>
      </w:pPr>
      <w:rPr>
        <w:rFonts w:ascii="Times New Roman" w:hAnsi="Times New Roman" w:cs="Times New Roman" w:hint="default"/>
        <w:b/>
        <w:sz w:val="24"/>
      </w:rPr>
    </w:lvl>
    <w:lvl w:ilvl="1">
      <w:start w:val="1"/>
      <w:numFmt w:val="decimal"/>
      <w:isLgl/>
      <w:lvlText w:val="%1.%2"/>
      <w:lvlJc w:val="left"/>
      <w:pPr>
        <w:ind w:left="643" w:hanging="360"/>
      </w:pPr>
      <w:rPr>
        <w:b w:val="0"/>
        <w:sz w:val="28"/>
        <w:szCs w:val="28"/>
      </w:r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1980" w:hanging="1440"/>
      </w:pPr>
    </w:lvl>
  </w:abstractNum>
  <w:abstractNum w:abstractNumId="7">
    <w:nsid w:val="311D6EC1"/>
    <w:multiLevelType w:val="multilevel"/>
    <w:tmpl w:val="768EB442"/>
    <w:lvl w:ilvl="0">
      <w:start w:val="2"/>
      <w:numFmt w:val="decimal"/>
      <w:lvlText w:val="%1."/>
      <w:lvlJc w:val="left"/>
      <w:pPr>
        <w:ind w:left="810" w:hanging="810"/>
      </w:pPr>
      <w:rPr>
        <w:rFonts w:hint="default"/>
      </w:rPr>
    </w:lvl>
    <w:lvl w:ilvl="1">
      <w:start w:val="1"/>
      <w:numFmt w:val="decimal"/>
      <w:lvlText w:val="%1.%2."/>
      <w:lvlJc w:val="left"/>
      <w:pPr>
        <w:ind w:left="827" w:hanging="810"/>
      </w:pPr>
      <w:rPr>
        <w:rFonts w:hint="default"/>
      </w:rPr>
    </w:lvl>
    <w:lvl w:ilvl="2">
      <w:start w:val="21"/>
      <w:numFmt w:val="decimal"/>
      <w:lvlText w:val="%1.%2.%3."/>
      <w:lvlJc w:val="left"/>
      <w:pPr>
        <w:ind w:left="844" w:hanging="81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8">
    <w:nsid w:val="3BEB7315"/>
    <w:multiLevelType w:val="multilevel"/>
    <w:tmpl w:val="8B2EC7FA"/>
    <w:lvl w:ilvl="0">
      <w:start w:val="1"/>
      <w:numFmt w:val="decimal"/>
      <w:lvlText w:val="%1."/>
      <w:lvlJc w:val="left"/>
      <w:pPr>
        <w:ind w:left="942" w:hanging="37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nsid w:val="3F0B5318"/>
    <w:multiLevelType w:val="hybridMultilevel"/>
    <w:tmpl w:val="4E14D482"/>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1F17DFD"/>
    <w:multiLevelType w:val="hybridMultilevel"/>
    <w:tmpl w:val="15F6D79E"/>
    <w:lvl w:ilvl="0" w:tplc="FE628476">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26616AB"/>
    <w:multiLevelType w:val="hybridMultilevel"/>
    <w:tmpl w:val="780E37CE"/>
    <w:lvl w:ilvl="0" w:tplc="3E64FD00">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4CF06034"/>
    <w:multiLevelType w:val="hybridMultilevel"/>
    <w:tmpl w:val="170CA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E902276"/>
    <w:multiLevelType w:val="hybridMultilevel"/>
    <w:tmpl w:val="FC7008B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B22DF4"/>
    <w:multiLevelType w:val="hybridMultilevel"/>
    <w:tmpl w:val="3F38C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57C3BD0"/>
    <w:multiLevelType w:val="multilevel"/>
    <w:tmpl w:val="CCB287CE"/>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nsid w:val="674758FB"/>
    <w:multiLevelType w:val="multilevel"/>
    <w:tmpl w:val="98CA0100"/>
    <w:lvl w:ilvl="0">
      <w:start w:val="3"/>
      <w:numFmt w:val="decimal"/>
      <w:lvlText w:val="%1."/>
      <w:lvlJc w:val="left"/>
      <w:pPr>
        <w:ind w:left="675" w:hanging="675"/>
      </w:pPr>
      <w:rPr>
        <w:rFonts w:hint="default"/>
      </w:rPr>
    </w:lvl>
    <w:lvl w:ilvl="1">
      <w:start w:val="1"/>
      <w:numFmt w:val="decimal"/>
      <w:lvlText w:val="%1.%2."/>
      <w:lvlJc w:val="left"/>
      <w:pPr>
        <w:ind w:left="1157"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2391" w:hanging="1080"/>
      </w:pPr>
      <w:rPr>
        <w:rFonts w:hint="default"/>
      </w:rPr>
    </w:lvl>
    <w:lvl w:ilvl="4">
      <w:start w:val="1"/>
      <w:numFmt w:val="decimal"/>
      <w:lvlText w:val="%1.%2.%3.%4.%5."/>
      <w:lvlJc w:val="left"/>
      <w:pPr>
        <w:ind w:left="2828" w:hanging="1080"/>
      </w:pPr>
      <w:rPr>
        <w:rFonts w:hint="default"/>
      </w:rPr>
    </w:lvl>
    <w:lvl w:ilvl="5">
      <w:start w:val="1"/>
      <w:numFmt w:val="decimal"/>
      <w:lvlText w:val="%1.%2.%3.%4.%5.%6."/>
      <w:lvlJc w:val="left"/>
      <w:pPr>
        <w:ind w:left="3625" w:hanging="1440"/>
      </w:pPr>
      <w:rPr>
        <w:rFonts w:hint="default"/>
      </w:rPr>
    </w:lvl>
    <w:lvl w:ilvl="6">
      <w:start w:val="1"/>
      <w:numFmt w:val="decimal"/>
      <w:lvlText w:val="%1.%2.%3.%4.%5.%6.%7."/>
      <w:lvlJc w:val="left"/>
      <w:pPr>
        <w:ind w:left="4422" w:hanging="1800"/>
      </w:pPr>
      <w:rPr>
        <w:rFonts w:hint="default"/>
      </w:rPr>
    </w:lvl>
    <w:lvl w:ilvl="7">
      <w:start w:val="1"/>
      <w:numFmt w:val="decimal"/>
      <w:lvlText w:val="%1.%2.%3.%4.%5.%6.%7.%8."/>
      <w:lvlJc w:val="left"/>
      <w:pPr>
        <w:ind w:left="4859" w:hanging="1800"/>
      </w:pPr>
      <w:rPr>
        <w:rFonts w:hint="default"/>
      </w:rPr>
    </w:lvl>
    <w:lvl w:ilvl="8">
      <w:start w:val="1"/>
      <w:numFmt w:val="decimal"/>
      <w:lvlText w:val="%1.%2.%3.%4.%5.%6.%7.%8.%9."/>
      <w:lvlJc w:val="left"/>
      <w:pPr>
        <w:ind w:left="5656" w:hanging="2160"/>
      </w:pPr>
      <w:rPr>
        <w:rFonts w:hint="default"/>
      </w:rPr>
    </w:lvl>
  </w:abstractNum>
  <w:abstractNum w:abstractNumId="17">
    <w:nsid w:val="6B334CC0"/>
    <w:multiLevelType w:val="hybridMultilevel"/>
    <w:tmpl w:val="0912595A"/>
    <w:lvl w:ilvl="0" w:tplc="133408B2">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F863F71"/>
    <w:multiLevelType w:val="hybridMultilevel"/>
    <w:tmpl w:val="34586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57E43DB"/>
    <w:multiLevelType w:val="hybridMultilevel"/>
    <w:tmpl w:val="9F449D0E"/>
    <w:lvl w:ilvl="0" w:tplc="62A25184">
      <w:start w:val="1"/>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0">
    <w:nsid w:val="7B3919A8"/>
    <w:multiLevelType w:val="multilevel"/>
    <w:tmpl w:val="CBAAD77E"/>
    <w:lvl w:ilvl="0">
      <w:start w:val="2"/>
      <w:numFmt w:val="decimal"/>
      <w:lvlText w:val="%1."/>
      <w:lvlJc w:val="left"/>
      <w:pPr>
        <w:ind w:left="825" w:hanging="825"/>
      </w:pPr>
      <w:rPr>
        <w:rFonts w:hint="default"/>
      </w:rPr>
    </w:lvl>
    <w:lvl w:ilvl="1">
      <w:start w:val="1"/>
      <w:numFmt w:val="decimal"/>
      <w:lvlText w:val="%1.%2."/>
      <w:lvlJc w:val="left"/>
      <w:pPr>
        <w:ind w:left="842" w:hanging="825"/>
      </w:pPr>
      <w:rPr>
        <w:rFonts w:hint="default"/>
      </w:rPr>
    </w:lvl>
    <w:lvl w:ilvl="2">
      <w:start w:val="28"/>
      <w:numFmt w:val="decimal"/>
      <w:lvlText w:val="%1.%2.%3."/>
      <w:lvlJc w:val="left"/>
      <w:pPr>
        <w:ind w:left="859" w:hanging="825"/>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num w:numId="1">
    <w:abstractNumId w:val="5"/>
  </w:num>
  <w:num w:numId="2">
    <w:abstractNumId w:val="19"/>
  </w:num>
  <w:num w:numId="3">
    <w:abstractNumId w:val="12"/>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0"/>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4"/>
  </w:num>
  <w:num w:numId="10">
    <w:abstractNumId w:val="18"/>
  </w:num>
  <w:num w:numId="11">
    <w:abstractNumId w:val="8"/>
  </w:num>
  <w:num w:numId="12">
    <w:abstractNumId w:val="1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
  </w:num>
  <w:num w:numId="17">
    <w:abstractNumId w:val="7"/>
  </w:num>
  <w:num w:numId="18">
    <w:abstractNumId w:val="20"/>
  </w:num>
  <w:num w:numId="19">
    <w:abstractNumId w:val="17"/>
  </w:num>
  <w:num w:numId="20">
    <w:abstractNumId w:val="1"/>
  </w:num>
  <w:num w:numId="21">
    <w:abstractNumId w:val="4"/>
  </w:num>
  <w:num w:numId="22">
    <w:abstractNumId w:val="11"/>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8B777C"/>
    <w:rsid w:val="00001931"/>
    <w:rsid w:val="000030D7"/>
    <w:rsid w:val="00003204"/>
    <w:rsid w:val="000033C9"/>
    <w:rsid w:val="00003BE4"/>
    <w:rsid w:val="00003F6C"/>
    <w:rsid w:val="000059ED"/>
    <w:rsid w:val="000110E0"/>
    <w:rsid w:val="00013612"/>
    <w:rsid w:val="00014072"/>
    <w:rsid w:val="000141B2"/>
    <w:rsid w:val="00014836"/>
    <w:rsid w:val="00016F08"/>
    <w:rsid w:val="0002243B"/>
    <w:rsid w:val="00022902"/>
    <w:rsid w:val="00025025"/>
    <w:rsid w:val="00026026"/>
    <w:rsid w:val="00035122"/>
    <w:rsid w:val="00036249"/>
    <w:rsid w:val="00040705"/>
    <w:rsid w:val="0004299A"/>
    <w:rsid w:val="00043BA0"/>
    <w:rsid w:val="000472F9"/>
    <w:rsid w:val="00050496"/>
    <w:rsid w:val="00051467"/>
    <w:rsid w:val="0005231B"/>
    <w:rsid w:val="000526AC"/>
    <w:rsid w:val="000539CA"/>
    <w:rsid w:val="000541D3"/>
    <w:rsid w:val="000548FB"/>
    <w:rsid w:val="00055E03"/>
    <w:rsid w:val="00057DB2"/>
    <w:rsid w:val="00057E13"/>
    <w:rsid w:val="00060019"/>
    <w:rsid w:val="00060310"/>
    <w:rsid w:val="000651E8"/>
    <w:rsid w:val="00065512"/>
    <w:rsid w:val="00065890"/>
    <w:rsid w:val="00066091"/>
    <w:rsid w:val="000666EA"/>
    <w:rsid w:val="00066E87"/>
    <w:rsid w:val="000674FB"/>
    <w:rsid w:val="00071B38"/>
    <w:rsid w:val="00071C38"/>
    <w:rsid w:val="00072506"/>
    <w:rsid w:val="000746EC"/>
    <w:rsid w:val="000816AE"/>
    <w:rsid w:val="00083AB1"/>
    <w:rsid w:val="00085256"/>
    <w:rsid w:val="00087264"/>
    <w:rsid w:val="000876EE"/>
    <w:rsid w:val="000878A2"/>
    <w:rsid w:val="00087E11"/>
    <w:rsid w:val="0009111A"/>
    <w:rsid w:val="0009429C"/>
    <w:rsid w:val="00094EA4"/>
    <w:rsid w:val="00095CC7"/>
    <w:rsid w:val="00096477"/>
    <w:rsid w:val="00097A42"/>
    <w:rsid w:val="00097FD4"/>
    <w:rsid w:val="000A00BC"/>
    <w:rsid w:val="000A2B8F"/>
    <w:rsid w:val="000A3122"/>
    <w:rsid w:val="000A32AD"/>
    <w:rsid w:val="000A3545"/>
    <w:rsid w:val="000A4FFC"/>
    <w:rsid w:val="000A5661"/>
    <w:rsid w:val="000A6B49"/>
    <w:rsid w:val="000A6D39"/>
    <w:rsid w:val="000B3F9F"/>
    <w:rsid w:val="000B6006"/>
    <w:rsid w:val="000B65F6"/>
    <w:rsid w:val="000B7AE5"/>
    <w:rsid w:val="000C0179"/>
    <w:rsid w:val="000C212E"/>
    <w:rsid w:val="000C2DE6"/>
    <w:rsid w:val="000C325F"/>
    <w:rsid w:val="000C45A2"/>
    <w:rsid w:val="000C6BD6"/>
    <w:rsid w:val="000C6D06"/>
    <w:rsid w:val="000C7428"/>
    <w:rsid w:val="000D45CA"/>
    <w:rsid w:val="000D4692"/>
    <w:rsid w:val="000D5376"/>
    <w:rsid w:val="000D5DDD"/>
    <w:rsid w:val="000D6285"/>
    <w:rsid w:val="000D62E1"/>
    <w:rsid w:val="000D6A1F"/>
    <w:rsid w:val="000D78F6"/>
    <w:rsid w:val="000D7F61"/>
    <w:rsid w:val="000E0816"/>
    <w:rsid w:val="000E0D14"/>
    <w:rsid w:val="000E0E12"/>
    <w:rsid w:val="000E0E9C"/>
    <w:rsid w:val="000E25B7"/>
    <w:rsid w:val="000E2967"/>
    <w:rsid w:val="000E3B17"/>
    <w:rsid w:val="000E4BAE"/>
    <w:rsid w:val="000E5822"/>
    <w:rsid w:val="000E7BBA"/>
    <w:rsid w:val="000F08E9"/>
    <w:rsid w:val="000F250B"/>
    <w:rsid w:val="000F61E1"/>
    <w:rsid w:val="000F666D"/>
    <w:rsid w:val="001006CB"/>
    <w:rsid w:val="00101BC9"/>
    <w:rsid w:val="00102EAC"/>
    <w:rsid w:val="00103B39"/>
    <w:rsid w:val="00104672"/>
    <w:rsid w:val="001054C1"/>
    <w:rsid w:val="00105D89"/>
    <w:rsid w:val="00106EE7"/>
    <w:rsid w:val="00107657"/>
    <w:rsid w:val="00110E2F"/>
    <w:rsid w:val="00111585"/>
    <w:rsid w:val="00111C50"/>
    <w:rsid w:val="00112FC6"/>
    <w:rsid w:val="00113189"/>
    <w:rsid w:val="001135EB"/>
    <w:rsid w:val="00114F8A"/>
    <w:rsid w:val="0011575F"/>
    <w:rsid w:val="00115B40"/>
    <w:rsid w:val="001225E3"/>
    <w:rsid w:val="00123DA5"/>
    <w:rsid w:val="001243AA"/>
    <w:rsid w:val="00124D0F"/>
    <w:rsid w:val="0012754A"/>
    <w:rsid w:val="00127996"/>
    <w:rsid w:val="001307E5"/>
    <w:rsid w:val="00130AFD"/>
    <w:rsid w:val="0013544E"/>
    <w:rsid w:val="0014251B"/>
    <w:rsid w:val="00146A7B"/>
    <w:rsid w:val="0015005F"/>
    <w:rsid w:val="00150494"/>
    <w:rsid w:val="00153B04"/>
    <w:rsid w:val="001550AD"/>
    <w:rsid w:val="00155A5E"/>
    <w:rsid w:val="00155DEA"/>
    <w:rsid w:val="00157603"/>
    <w:rsid w:val="001612DD"/>
    <w:rsid w:val="00162AAE"/>
    <w:rsid w:val="00163351"/>
    <w:rsid w:val="00165B47"/>
    <w:rsid w:val="0016649A"/>
    <w:rsid w:val="00167800"/>
    <w:rsid w:val="001700AD"/>
    <w:rsid w:val="00171AD8"/>
    <w:rsid w:val="00171E04"/>
    <w:rsid w:val="00172CF9"/>
    <w:rsid w:val="00173BF7"/>
    <w:rsid w:val="00174C90"/>
    <w:rsid w:val="00175C74"/>
    <w:rsid w:val="00181213"/>
    <w:rsid w:val="001827B7"/>
    <w:rsid w:val="00185EF2"/>
    <w:rsid w:val="001875C0"/>
    <w:rsid w:val="00190BE0"/>
    <w:rsid w:val="00190D3F"/>
    <w:rsid w:val="00191347"/>
    <w:rsid w:val="00194E59"/>
    <w:rsid w:val="00195423"/>
    <w:rsid w:val="00196B87"/>
    <w:rsid w:val="001A014D"/>
    <w:rsid w:val="001A09DA"/>
    <w:rsid w:val="001A0EF5"/>
    <w:rsid w:val="001A190B"/>
    <w:rsid w:val="001A60CD"/>
    <w:rsid w:val="001A6C07"/>
    <w:rsid w:val="001A7FCB"/>
    <w:rsid w:val="001B18ED"/>
    <w:rsid w:val="001B1B24"/>
    <w:rsid w:val="001B440D"/>
    <w:rsid w:val="001B50C7"/>
    <w:rsid w:val="001B63A0"/>
    <w:rsid w:val="001C05E3"/>
    <w:rsid w:val="001C0B33"/>
    <w:rsid w:val="001C3FC9"/>
    <w:rsid w:val="001C412E"/>
    <w:rsid w:val="001C55EB"/>
    <w:rsid w:val="001C5DCC"/>
    <w:rsid w:val="001D0CBA"/>
    <w:rsid w:val="001D15FF"/>
    <w:rsid w:val="001D2F03"/>
    <w:rsid w:val="001D3FE9"/>
    <w:rsid w:val="001D5A4B"/>
    <w:rsid w:val="001E1C21"/>
    <w:rsid w:val="001E45E0"/>
    <w:rsid w:val="001E6647"/>
    <w:rsid w:val="001F0DAE"/>
    <w:rsid w:val="001F1B78"/>
    <w:rsid w:val="001F50F3"/>
    <w:rsid w:val="00200FCD"/>
    <w:rsid w:val="002010FC"/>
    <w:rsid w:val="00201F5A"/>
    <w:rsid w:val="002024D3"/>
    <w:rsid w:val="00203420"/>
    <w:rsid w:val="00203A44"/>
    <w:rsid w:val="0020553E"/>
    <w:rsid w:val="00205612"/>
    <w:rsid w:val="002069E7"/>
    <w:rsid w:val="0021185F"/>
    <w:rsid w:val="002125C3"/>
    <w:rsid w:val="00212EFE"/>
    <w:rsid w:val="00214FDC"/>
    <w:rsid w:val="00216515"/>
    <w:rsid w:val="002166D0"/>
    <w:rsid w:val="0021780C"/>
    <w:rsid w:val="00220434"/>
    <w:rsid w:val="00221341"/>
    <w:rsid w:val="002213EF"/>
    <w:rsid w:val="002221F1"/>
    <w:rsid w:val="002235F1"/>
    <w:rsid w:val="00225D4B"/>
    <w:rsid w:val="00230AB9"/>
    <w:rsid w:val="00232285"/>
    <w:rsid w:val="00234210"/>
    <w:rsid w:val="00237181"/>
    <w:rsid w:val="00237DB4"/>
    <w:rsid w:val="002423BF"/>
    <w:rsid w:val="0024266C"/>
    <w:rsid w:val="002428C9"/>
    <w:rsid w:val="00243C07"/>
    <w:rsid w:val="002445F9"/>
    <w:rsid w:val="00245378"/>
    <w:rsid w:val="0025445F"/>
    <w:rsid w:val="0025456A"/>
    <w:rsid w:val="002551FC"/>
    <w:rsid w:val="00257124"/>
    <w:rsid w:val="002571D7"/>
    <w:rsid w:val="002612A3"/>
    <w:rsid w:val="00261EC2"/>
    <w:rsid w:val="00262130"/>
    <w:rsid w:val="002634BB"/>
    <w:rsid w:val="00263AD7"/>
    <w:rsid w:val="0026453A"/>
    <w:rsid w:val="00267FC5"/>
    <w:rsid w:val="002709E6"/>
    <w:rsid w:val="00271CC9"/>
    <w:rsid w:val="00275516"/>
    <w:rsid w:val="002761FA"/>
    <w:rsid w:val="002777FB"/>
    <w:rsid w:val="00277F90"/>
    <w:rsid w:val="002810C2"/>
    <w:rsid w:val="002816A2"/>
    <w:rsid w:val="002820AF"/>
    <w:rsid w:val="0028432F"/>
    <w:rsid w:val="00284F50"/>
    <w:rsid w:val="00285A5B"/>
    <w:rsid w:val="00285B52"/>
    <w:rsid w:val="002875F9"/>
    <w:rsid w:val="00287D2A"/>
    <w:rsid w:val="00287F93"/>
    <w:rsid w:val="00291076"/>
    <w:rsid w:val="00294A62"/>
    <w:rsid w:val="00297368"/>
    <w:rsid w:val="002A0DC5"/>
    <w:rsid w:val="002A1A8F"/>
    <w:rsid w:val="002A1C8F"/>
    <w:rsid w:val="002A3496"/>
    <w:rsid w:val="002A7544"/>
    <w:rsid w:val="002B24F9"/>
    <w:rsid w:val="002B46CE"/>
    <w:rsid w:val="002B6577"/>
    <w:rsid w:val="002B6BD3"/>
    <w:rsid w:val="002C0AD3"/>
    <w:rsid w:val="002C3E85"/>
    <w:rsid w:val="002C44BC"/>
    <w:rsid w:val="002C4C57"/>
    <w:rsid w:val="002C6E4D"/>
    <w:rsid w:val="002D0AA9"/>
    <w:rsid w:val="002D27DA"/>
    <w:rsid w:val="002D4788"/>
    <w:rsid w:val="002E08AA"/>
    <w:rsid w:val="002E0CD8"/>
    <w:rsid w:val="002E266D"/>
    <w:rsid w:val="002E367E"/>
    <w:rsid w:val="002E3B63"/>
    <w:rsid w:val="002E45EB"/>
    <w:rsid w:val="002E4D45"/>
    <w:rsid w:val="002F066C"/>
    <w:rsid w:val="002F0967"/>
    <w:rsid w:val="002F0F15"/>
    <w:rsid w:val="002F301C"/>
    <w:rsid w:val="002F420D"/>
    <w:rsid w:val="002F442A"/>
    <w:rsid w:val="002F5E24"/>
    <w:rsid w:val="002F67CD"/>
    <w:rsid w:val="002F751C"/>
    <w:rsid w:val="0030156A"/>
    <w:rsid w:val="00301A46"/>
    <w:rsid w:val="00301E1C"/>
    <w:rsid w:val="0030365E"/>
    <w:rsid w:val="0030529E"/>
    <w:rsid w:val="0031004E"/>
    <w:rsid w:val="0031209D"/>
    <w:rsid w:val="00312664"/>
    <w:rsid w:val="00317D9F"/>
    <w:rsid w:val="00320A29"/>
    <w:rsid w:val="003240F1"/>
    <w:rsid w:val="003243DD"/>
    <w:rsid w:val="00325BFF"/>
    <w:rsid w:val="003261D1"/>
    <w:rsid w:val="00327249"/>
    <w:rsid w:val="00327D48"/>
    <w:rsid w:val="00332CCA"/>
    <w:rsid w:val="00333089"/>
    <w:rsid w:val="00340490"/>
    <w:rsid w:val="00340A02"/>
    <w:rsid w:val="00340A3D"/>
    <w:rsid w:val="0034378B"/>
    <w:rsid w:val="00344590"/>
    <w:rsid w:val="0034641E"/>
    <w:rsid w:val="003518DE"/>
    <w:rsid w:val="00351CA3"/>
    <w:rsid w:val="00353A9D"/>
    <w:rsid w:val="00354160"/>
    <w:rsid w:val="003543A2"/>
    <w:rsid w:val="003571B5"/>
    <w:rsid w:val="003575F6"/>
    <w:rsid w:val="00357A24"/>
    <w:rsid w:val="00362A11"/>
    <w:rsid w:val="00363C9C"/>
    <w:rsid w:val="00363E5D"/>
    <w:rsid w:val="003645D6"/>
    <w:rsid w:val="00366649"/>
    <w:rsid w:val="00367250"/>
    <w:rsid w:val="00371B88"/>
    <w:rsid w:val="00371D7F"/>
    <w:rsid w:val="003735F4"/>
    <w:rsid w:val="00374A51"/>
    <w:rsid w:val="00375F16"/>
    <w:rsid w:val="003805CB"/>
    <w:rsid w:val="003825A2"/>
    <w:rsid w:val="003864D3"/>
    <w:rsid w:val="00387017"/>
    <w:rsid w:val="0038781A"/>
    <w:rsid w:val="00387F65"/>
    <w:rsid w:val="003909BA"/>
    <w:rsid w:val="00391325"/>
    <w:rsid w:val="00391479"/>
    <w:rsid w:val="00391C60"/>
    <w:rsid w:val="00395335"/>
    <w:rsid w:val="00395CAA"/>
    <w:rsid w:val="00395F07"/>
    <w:rsid w:val="003975EF"/>
    <w:rsid w:val="003A0F10"/>
    <w:rsid w:val="003A2731"/>
    <w:rsid w:val="003A4BD4"/>
    <w:rsid w:val="003A544F"/>
    <w:rsid w:val="003A54ED"/>
    <w:rsid w:val="003B033B"/>
    <w:rsid w:val="003B0CB0"/>
    <w:rsid w:val="003B1243"/>
    <w:rsid w:val="003B1B5E"/>
    <w:rsid w:val="003B1ED1"/>
    <w:rsid w:val="003B201F"/>
    <w:rsid w:val="003B42CF"/>
    <w:rsid w:val="003B5A45"/>
    <w:rsid w:val="003B5B1E"/>
    <w:rsid w:val="003B630A"/>
    <w:rsid w:val="003B70C0"/>
    <w:rsid w:val="003C0CAB"/>
    <w:rsid w:val="003C24BA"/>
    <w:rsid w:val="003C3015"/>
    <w:rsid w:val="003C3D70"/>
    <w:rsid w:val="003C551A"/>
    <w:rsid w:val="003C60AA"/>
    <w:rsid w:val="003C663E"/>
    <w:rsid w:val="003D0880"/>
    <w:rsid w:val="003D255A"/>
    <w:rsid w:val="003D2EC0"/>
    <w:rsid w:val="003D4F71"/>
    <w:rsid w:val="003D7306"/>
    <w:rsid w:val="003D7A64"/>
    <w:rsid w:val="003E0306"/>
    <w:rsid w:val="003E082E"/>
    <w:rsid w:val="003E1421"/>
    <w:rsid w:val="003E2661"/>
    <w:rsid w:val="003E3C02"/>
    <w:rsid w:val="003E5B56"/>
    <w:rsid w:val="003E5C18"/>
    <w:rsid w:val="003E5C73"/>
    <w:rsid w:val="003E77D4"/>
    <w:rsid w:val="003F00BB"/>
    <w:rsid w:val="003F0835"/>
    <w:rsid w:val="003F0E99"/>
    <w:rsid w:val="003F0F27"/>
    <w:rsid w:val="003F7405"/>
    <w:rsid w:val="003F7B86"/>
    <w:rsid w:val="0040009A"/>
    <w:rsid w:val="00402E33"/>
    <w:rsid w:val="00405C06"/>
    <w:rsid w:val="004072EE"/>
    <w:rsid w:val="00407DEF"/>
    <w:rsid w:val="00410060"/>
    <w:rsid w:val="0041032F"/>
    <w:rsid w:val="0041037B"/>
    <w:rsid w:val="004107DF"/>
    <w:rsid w:val="00412598"/>
    <w:rsid w:val="00414728"/>
    <w:rsid w:val="0041563E"/>
    <w:rsid w:val="004161FD"/>
    <w:rsid w:val="00416792"/>
    <w:rsid w:val="00421361"/>
    <w:rsid w:val="0042151B"/>
    <w:rsid w:val="004261F4"/>
    <w:rsid w:val="00433DD6"/>
    <w:rsid w:val="00436CB7"/>
    <w:rsid w:val="00437C1A"/>
    <w:rsid w:val="00437CDD"/>
    <w:rsid w:val="00441581"/>
    <w:rsid w:val="00441BD5"/>
    <w:rsid w:val="0044233B"/>
    <w:rsid w:val="0044355C"/>
    <w:rsid w:val="00443B73"/>
    <w:rsid w:val="00444A84"/>
    <w:rsid w:val="00444EEC"/>
    <w:rsid w:val="004456DE"/>
    <w:rsid w:val="00446479"/>
    <w:rsid w:val="004467E8"/>
    <w:rsid w:val="004475B7"/>
    <w:rsid w:val="00450766"/>
    <w:rsid w:val="00450B4B"/>
    <w:rsid w:val="00453CAD"/>
    <w:rsid w:val="00453DF4"/>
    <w:rsid w:val="00454A10"/>
    <w:rsid w:val="0045612C"/>
    <w:rsid w:val="00457747"/>
    <w:rsid w:val="00460AD9"/>
    <w:rsid w:val="004641EE"/>
    <w:rsid w:val="00464A48"/>
    <w:rsid w:val="004662F9"/>
    <w:rsid w:val="0046642D"/>
    <w:rsid w:val="00466527"/>
    <w:rsid w:val="004676B9"/>
    <w:rsid w:val="0047062F"/>
    <w:rsid w:val="004715F2"/>
    <w:rsid w:val="00471C84"/>
    <w:rsid w:val="004736FB"/>
    <w:rsid w:val="00474589"/>
    <w:rsid w:val="00474FCE"/>
    <w:rsid w:val="0047505D"/>
    <w:rsid w:val="004750BA"/>
    <w:rsid w:val="00476B42"/>
    <w:rsid w:val="004801A9"/>
    <w:rsid w:val="0048222F"/>
    <w:rsid w:val="004834D5"/>
    <w:rsid w:val="00483C57"/>
    <w:rsid w:val="00483E39"/>
    <w:rsid w:val="00484A0B"/>
    <w:rsid w:val="00485A9A"/>
    <w:rsid w:val="00485D0C"/>
    <w:rsid w:val="0049053E"/>
    <w:rsid w:val="00494CF5"/>
    <w:rsid w:val="004971BD"/>
    <w:rsid w:val="00497FF5"/>
    <w:rsid w:val="004A0271"/>
    <w:rsid w:val="004A0CE8"/>
    <w:rsid w:val="004A1579"/>
    <w:rsid w:val="004A465A"/>
    <w:rsid w:val="004A55F6"/>
    <w:rsid w:val="004A5C2C"/>
    <w:rsid w:val="004A63D6"/>
    <w:rsid w:val="004A6A48"/>
    <w:rsid w:val="004A7C34"/>
    <w:rsid w:val="004B0823"/>
    <w:rsid w:val="004B14D4"/>
    <w:rsid w:val="004B1917"/>
    <w:rsid w:val="004B477E"/>
    <w:rsid w:val="004B4A48"/>
    <w:rsid w:val="004B6432"/>
    <w:rsid w:val="004B7507"/>
    <w:rsid w:val="004B7995"/>
    <w:rsid w:val="004B7E97"/>
    <w:rsid w:val="004C2EC1"/>
    <w:rsid w:val="004C4A13"/>
    <w:rsid w:val="004D02FA"/>
    <w:rsid w:val="004D1D6D"/>
    <w:rsid w:val="004D3B06"/>
    <w:rsid w:val="004D3D5A"/>
    <w:rsid w:val="004D63A1"/>
    <w:rsid w:val="004D6457"/>
    <w:rsid w:val="004D6E34"/>
    <w:rsid w:val="004D701B"/>
    <w:rsid w:val="004D7283"/>
    <w:rsid w:val="004E0927"/>
    <w:rsid w:val="004E11F8"/>
    <w:rsid w:val="004E21F3"/>
    <w:rsid w:val="004E2766"/>
    <w:rsid w:val="004E4DD4"/>
    <w:rsid w:val="004E4FAC"/>
    <w:rsid w:val="004E674B"/>
    <w:rsid w:val="004E73D1"/>
    <w:rsid w:val="004F0A59"/>
    <w:rsid w:val="004F4428"/>
    <w:rsid w:val="004F56D6"/>
    <w:rsid w:val="00501C01"/>
    <w:rsid w:val="0050208B"/>
    <w:rsid w:val="00502F31"/>
    <w:rsid w:val="00502FC0"/>
    <w:rsid w:val="00503D14"/>
    <w:rsid w:val="00504C80"/>
    <w:rsid w:val="00504E44"/>
    <w:rsid w:val="00505204"/>
    <w:rsid w:val="00506378"/>
    <w:rsid w:val="00512E1A"/>
    <w:rsid w:val="00512F4F"/>
    <w:rsid w:val="00516919"/>
    <w:rsid w:val="00520AB6"/>
    <w:rsid w:val="00521121"/>
    <w:rsid w:val="00522030"/>
    <w:rsid w:val="00522D70"/>
    <w:rsid w:val="0052455B"/>
    <w:rsid w:val="00525A3C"/>
    <w:rsid w:val="00527269"/>
    <w:rsid w:val="0053325D"/>
    <w:rsid w:val="00535E1D"/>
    <w:rsid w:val="00536A0B"/>
    <w:rsid w:val="00537121"/>
    <w:rsid w:val="00537E91"/>
    <w:rsid w:val="00544A78"/>
    <w:rsid w:val="00544EE4"/>
    <w:rsid w:val="005464AB"/>
    <w:rsid w:val="00546AD7"/>
    <w:rsid w:val="00547F3A"/>
    <w:rsid w:val="005505AD"/>
    <w:rsid w:val="00551C9B"/>
    <w:rsid w:val="0055230A"/>
    <w:rsid w:val="00554C02"/>
    <w:rsid w:val="00554FB6"/>
    <w:rsid w:val="0055581C"/>
    <w:rsid w:val="00555F33"/>
    <w:rsid w:val="00556B08"/>
    <w:rsid w:val="00560D21"/>
    <w:rsid w:val="005612D4"/>
    <w:rsid w:val="00561CC9"/>
    <w:rsid w:val="00562B7E"/>
    <w:rsid w:val="00567BB7"/>
    <w:rsid w:val="00567EF5"/>
    <w:rsid w:val="00573093"/>
    <w:rsid w:val="00573939"/>
    <w:rsid w:val="005739C3"/>
    <w:rsid w:val="0057426F"/>
    <w:rsid w:val="005761D6"/>
    <w:rsid w:val="005772A8"/>
    <w:rsid w:val="005773C8"/>
    <w:rsid w:val="00577610"/>
    <w:rsid w:val="00577D55"/>
    <w:rsid w:val="005801F5"/>
    <w:rsid w:val="005808BC"/>
    <w:rsid w:val="00581606"/>
    <w:rsid w:val="005823B9"/>
    <w:rsid w:val="00582412"/>
    <w:rsid w:val="00583287"/>
    <w:rsid w:val="00584731"/>
    <w:rsid w:val="00584CDD"/>
    <w:rsid w:val="00586111"/>
    <w:rsid w:val="0058619B"/>
    <w:rsid w:val="00590934"/>
    <w:rsid w:val="005917B8"/>
    <w:rsid w:val="00591AC4"/>
    <w:rsid w:val="005929E8"/>
    <w:rsid w:val="00593576"/>
    <w:rsid w:val="005965A0"/>
    <w:rsid w:val="00596E35"/>
    <w:rsid w:val="00597EA6"/>
    <w:rsid w:val="005A03F2"/>
    <w:rsid w:val="005A0DA8"/>
    <w:rsid w:val="005A1938"/>
    <w:rsid w:val="005A222F"/>
    <w:rsid w:val="005A3112"/>
    <w:rsid w:val="005A5411"/>
    <w:rsid w:val="005A57B3"/>
    <w:rsid w:val="005A62A1"/>
    <w:rsid w:val="005A7360"/>
    <w:rsid w:val="005A7ED8"/>
    <w:rsid w:val="005B186D"/>
    <w:rsid w:val="005B374E"/>
    <w:rsid w:val="005B47B3"/>
    <w:rsid w:val="005B50F4"/>
    <w:rsid w:val="005B7E1A"/>
    <w:rsid w:val="005C0962"/>
    <w:rsid w:val="005C2951"/>
    <w:rsid w:val="005C4518"/>
    <w:rsid w:val="005C5015"/>
    <w:rsid w:val="005C56B4"/>
    <w:rsid w:val="005D019F"/>
    <w:rsid w:val="005D087E"/>
    <w:rsid w:val="005D1573"/>
    <w:rsid w:val="005D1FB7"/>
    <w:rsid w:val="005D3649"/>
    <w:rsid w:val="005D4299"/>
    <w:rsid w:val="005D5799"/>
    <w:rsid w:val="005D5D98"/>
    <w:rsid w:val="005D64C9"/>
    <w:rsid w:val="005D6811"/>
    <w:rsid w:val="005D7D06"/>
    <w:rsid w:val="005E04AE"/>
    <w:rsid w:val="005E1078"/>
    <w:rsid w:val="005E1150"/>
    <w:rsid w:val="005E223D"/>
    <w:rsid w:val="005E3365"/>
    <w:rsid w:val="005E3AA9"/>
    <w:rsid w:val="005E516B"/>
    <w:rsid w:val="005E6B90"/>
    <w:rsid w:val="005F0B54"/>
    <w:rsid w:val="005F2132"/>
    <w:rsid w:val="005F399B"/>
    <w:rsid w:val="005F588A"/>
    <w:rsid w:val="005F6559"/>
    <w:rsid w:val="005F6626"/>
    <w:rsid w:val="005F6C25"/>
    <w:rsid w:val="005F7D4A"/>
    <w:rsid w:val="0060228F"/>
    <w:rsid w:val="00603A3C"/>
    <w:rsid w:val="00606D2B"/>
    <w:rsid w:val="00606E8B"/>
    <w:rsid w:val="00612596"/>
    <w:rsid w:val="006131FE"/>
    <w:rsid w:val="00614BA9"/>
    <w:rsid w:val="00614EC9"/>
    <w:rsid w:val="0062056C"/>
    <w:rsid w:val="006208E5"/>
    <w:rsid w:val="00620D8F"/>
    <w:rsid w:val="0062134B"/>
    <w:rsid w:val="00621769"/>
    <w:rsid w:val="00621C9D"/>
    <w:rsid w:val="0062449B"/>
    <w:rsid w:val="0062483D"/>
    <w:rsid w:val="00625453"/>
    <w:rsid w:val="006261DB"/>
    <w:rsid w:val="006262B5"/>
    <w:rsid w:val="00626E7D"/>
    <w:rsid w:val="00630F51"/>
    <w:rsid w:val="00631BD2"/>
    <w:rsid w:val="006321CA"/>
    <w:rsid w:val="00635322"/>
    <w:rsid w:val="00636339"/>
    <w:rsid w:val="00640A07"/>
    <w:rsid w:val="006411AF"/>
    <w:rsid w:val="00642DB7"/>
    <w:rsid w:val="00643ACA"/>
    <w:rsid w:val="00645F11"/>
    <w:rsid w:val="00646D02"/>
    <w:rsid w:val="00646EEB"/>
    <w:rsid w:val="006471EB"/>
    <w:rsid w:val="00651257"/>
    <w:rsid w:val="006516AC"/>
    <w:rsid w:val="00655FA3"/>
    <w:rsid w:val="00656297"/>
    <w:rsid w:val="00656B28"/>
    <w:rsid w:val="00657822"/>
    <w:rsid w:val="0066054E"/>
    <w:rsid w:val="00661E5B"/>
    <w:rsid w:val="00662044"/>
    <w:rsid w:val="0066219C"/>
    <w:rsid w:val="00666803"/>
    <w:rsid w:val="00670BD5"/>
    <w:rsid w:val="0067133F"/>
    <w:rsid w:val="00673038"/>
    <w:rsid w:val="0067596E"/>
    <w:rsid w:val="00676594"/>
    <w:rsid w:val="00680E1F"/>
    <w:rsid w:val="00682C59"/>
    <w:rsid w:val="006838BD"/>
    <w:rsid w:val="00684431"/>
    <w:rsid w:val="00685BFB"/>
    <w:rsid w:val="00685C7E"/>
    <w:rsid w:val="00686E97"/>
    <w:rsid w:val="00690514"/>
    <w:rsid w:val="00690964"/>
    <w:rsid w:val="00690A2C"/>
    <w:rsid w:val="006922F4"/>
    <w:rsid w:val="006940FC"/>
    <w:rsid w:val="00695276"/>
    <w:rsid w:val="00696BDB"/>
    <w:rsid w:val="00697735"/>
    <w:rsid w:val="006A1FF4"/>
    <w:rsid w:val="006A271E"/>
    <w:rsid w:val="006A28E0"/>
    <w:rsid w:val="006A4B62"/>
    <w:rsid w:val="006A5376"/>
    <w:rsid w:val="006A6C20"/>
    <w:rsid w:val="006A7835"/>
    <w:rsid w:val="006B1711"/>
    <w:rsid w:val="006B200A"/>
    <w:rsid w:val="006B29CC"/>
    <w:rsid w:val="006B34CC"/>
    <w:rsid w:val="006B3E99"/>
    <w:rsid w:val="006B4A38"/>
    <w:rsid w:val="006B51E8"/>
    <w:rsid w:val="006B6D12"/>
    <w:rsid w:val="006B75B6"/>
    <w:rsid w:val="006C04DB"/>
    <w:rsid w:val="006C1990"/>
    <w:rsid w:val="006C1B52"/>
    <w:rsid w:val="006C2253"/>
    <w:rsid w:val="006C2836"/>
    <w:rsid w:val="006C3090"/>
    <w:rsid w:val="006C3308"/>
    <w:rsid w:val="006C4657"/>
    <w:rsid w:val="006C564A"/>
    <w:rsid w:val="006C7273"/>
    <w:rsid w:val="006D1E3E"/>
    <w:rsid w:val="006D1E71"/>
    <w:rsid w:val="006D60AE"/>
    <w:rsid w:val="006D66AD"/>
    <w:rsid w:val="006D74A5"/>
    <w:rsid w:val="006E1A79"/>
    <w:rsid w:val="006E2FC9"/>
    <w:rsid w:val="006E3CDA"/>
    <w:rsid w:val="006E7FB7"/>
    <w:rsid w:val="006F0782"/>
    <w:rsid w:val="006F093B"/>
    <w:rsid w:val="006F0ABF"/>
    <w:rsid w:val="006F1D14"/>
    <w:rsid w:val="006F2DF2"/>
    <w:rsid w:val="006F3480"/>
    <w:rsid w:val="006F355B"/>
    <w:rsid w:val="006F38AE"/>
    <w:rsid w:val="006F657A"/>
    <w:rsid w:val="00700D78"/>
    <w:rsid w:val="00703755"/>
    <w:rsid w:val="007046E9"/>
    <w:rsid w:val="00704F01"/>
    <w:rsid w:val="00707BE0"/>
    <w:rsid w:val="0071015C"/>
    <w:rsid w:val="00710406"/>
    <w:rsid w:val="00710CDC"/>
    <w:rsid w:val="007121FE"/>
    <w:rsid w:val="00715310"/>
    <w:rsid w:val="0072019D"/>
    <w:rsid w:val="007201FF"/>
    <w:rsid w:val="00721333"/>
    <w:rsid w:val="007217F7"/>
    <w:rsid w:val="00723403"/>
    <w:rsid w:val="00723E2E"/>
    <w:rsid w:val="00724DE0"/>
    <w:rsid w:val="007255B8"/>
    <w:rsid w:val="0072654E"/>
    <w:rsid w:val="00730C17"/>
    <w:rsid w:val="007322DD"/>
    <w:rsid w:val="007343F0"/>
    <w:rsid w:val="0073551B"/>
    <w:rsid w:val="00736A3C"/>
    <w:rsid w:val="00737331"/>
    <w:rsid w:val="00737701"/>
    <w:rsid w:val="0074095D"/>
    <w:rsid w:val="0074345C"/>
    <w:rsid w:val="00745DC3"/>
    <w:rsid w:val="00747E60"/>
    <w:rsid w:val="007507EC"/>
    <w:rsid w:val="00750B08"/>
    <w:rsid w:val="007516A2"/>
    <w:rsid w:val="00751D44"/>
    <w:rsid w:val="007540E3"/>
    <w:rsid w:val="007555EC"/>
    <w:rsid w:val="0076027F"/>
    <w:rsid w:val="007620C3"/>
    <w:rsid w:val="00767A3B"/>
    <w:rsid w:val="00767F2F"/>
    <w:rsid w:val="00771C0F"/>
    <w:rsid w:val="00772D3C"/>
    <w:rsid w:val="007806ED"/>
    <w:rsid w:val="00781429"/>
    <w:rsid w:val="00781CF3"/>
    <w:rsid w:val="00781F23"/>
    <w:rsid w:val="0078273E"/>
    <w:rsid w:val="00782AEC"/>
    <w:rsid w:val="007839ED"/>
    <w:rsid w:val="0078447C"/>
    <w:rsid w:val="00784839"/>
    <w:rsid w:val="0078523A"/>
    <w:rsid w:val="007860A9"/>
    <w:rsid w:val="0078668D"/>
    <w:rsid w:val="00792DFA"/>
    <w:rsid w:val="0079360D"/>
    <w:rsid w:val="00796857"/>
    <w:rsid w:val="00797F64"/>
    <w:rsid w:val="007A2832"/>
    <w:rsid w:val="007A7322"/>
    <w:rsid w:val="007B056C"/>
    <w:rsid w:val="007B0765"/>
    <w:rsid w:val="007B254E"/>
    <w:rsid w:val="007B32BA"/>
    <w:rsid w:val="007B36DA"/>
    <w:rsid w:val="007B4A69"/>
    <w:rsid w:val="007B60AC"/>
    <w:rsid w:val="007C0AC6"/>
    <w:rsid w:val="007C18FF"/>
    <w:rsid w:val="007C1F13"/>
    <w:rsid w:val="007C7205"/>
    <w:rsid w:val="007C7DC4"/>
    <w:rsid w:val="007D0568"/>
    <w:rsid w:val="007D0BDB"/>
    <w:rsid w:val="007D21C7"/>
    <w:rsid w:val="007D322E"/>
    <w:rsid w:val="007D4011"/>
    <w:rsid w:val="007D4F2F"/>
    <w:rsid w:val="007D4FF3"/>
    <w:rsid w:val="007D58AA"/>
    <w:rsid w:val="007D6F50"/>
    <w:rsid w:val="007D7A97"/>
    <w:rsid w:val="007D7F08"/>
    <w:rsid w:val="007E0009"/>
    <w:rsid w:val="007E04A7"/>
    <w:rsid w:val="007E7785"/>
    <w:rsid w:val="007F03B9"/>
    <w:rsid w:val="007F17FD"/>
    <w:rsid w:val="007F1C7C"/>
    <w:rsid w:val="007F2CE1"/>
    <w:rsid w:val="007F2D19"/>
    <w:rsid w:val="007F541F"/>
    <w:rsid w:val="0080085A"/>
    <w:rsid w:val="00800A26"/>
    <w:rsid w:val="00802404"/>
    <w:rsid w:val="00803EA0"/>
    <w:rsid w:val="008042BC"/>
    <w:rsid w:val="008049CE"/>
    <w:rsid w:val="008072F2"/>
    <w:rsid w:val="0081048F"/>
    <w:rsid w:val="00813648"/>
    <w:rsid w:val="00814CEE"/>
    <w:rsid w:val="008160D7"/>
    <w:rsid w:val="008178E6"/>
    <w:rsid w:val="00823672"/>
    <w:rsid w:val="00824750"/>
    <w:rsid w:val="00825A6A"/>
    <w:rsid w:val="00826BA1"/>
    <w:rsid w:val="0082736D"/>
    <w:rsid w:val="00832BAC"/>
    <w:rsid w:val="00833E4E"/>
    <w:rsid w:val="00835E69"/>
    <w:rsid w:val="008360E5"/>
    <w:rsid w:val="00836451"/>
    <w:rsid w:val="00840E7C"/>
    <w:rsid w:val="00841595"/>
    <w:rsid w:val="00843477"/>
    <w:rsid w:val="00843AF3"/>
    <w:rsid w:val="00844969"/>
    <w:rsid w:val="00844F36"/>
    <w:rsid w:val="008453F6"/>
    <w:rsid w:val="008458D6"/>
    <w:rsid w:val="00847ACC"/>
    <w:rsid w:val="008528C2"/>
    <w:rsid w:val="008532C1"/>
    <w:rsid w:val="00854CA2"/>
    <w:rsid w:val="00856914"/>
    <w:rsid w:val="00857F61"/>
    <w:rsid w:val="0086291C"/>
    <w:rsid w:val="00863064"/>
    <w:rsid w:val="008643B9"/>
    <w:rsid w:val="00871425"/>
    <w:rsid w:val="00871906"/>
    <w:rsid w:val="0087568F"/>
    <w:rsid w:val="00881DA0"/>
    <w:rsid w:val="008823F5"/>
    <w:rsid w:val="008837B9"/>
    <w:rsid w:val="00883DFD"/>
    <w:rsid w:val="0088485D"/>
    <w:rsid w:val="00885A94"/>
    <w:rsid w:val="008863DC"/>
    <w:rsid w:val="008864A0"/>
    <w:rsid w:val="00886E7F"/>
    <w:rsid w:val="008901BE"/>
    <w:rsid w:val="00891FE4"/>
    <w:rsid w:val="008A3D24"/>
    <w:rsid w:val="008A4D0D"/>
    <w:rsid w:val="008A63ED"/>
    <w:rsid w:val="008B24CC"/>
    <w:rsid w:val="008B4C57"/>
    <w:rsid w:val="008B4E6A"/>
    <w:rsid w:val="008B5197"/>
    <w:rsid w:val="008B55DC"/>
    <w:rsid w:val="008B777C"/>
    <w:rsid w:val="008B790A"/>
    <w:rsid w:val="008B7DE5"/>
    <w:rsid w:val="008C03A7"/>
    <w:rsid w:val="008C08C8"/>
    <w:rsid w:val="008C39DA"/>
    <w:rsid w:val="008C41D1"/>
    <w:rsid w:val="008C48FA"/>
    <w:rsid w:val="008C5317"/>
    <w:rsid w:val="008C5468"/>
    <w:rsid w:val="008C54D5"/>
    <w:rsid w:val="008C5EFA"/>
    <w:rsid w:val="008C6726"/>
    <w:rsid w:val="008C676B"/>
    <w:rsid w:val="008C6A8F"/>
    <w:rsid w:val="008C75D4"/>
    <w:rsid w:val="008D0AF1"/>
    <w:rsid w:val="008D1859"/>
    <w:rsid w:val="008D2B17"/>
    <w:rsid w:val="008D3110"/>
    <w:rsid w:val="008D40E8"/>
    <w:rsid w:val="008D5496"/>
    <w:rsid w:val="008E1387"/>
    <w:rsid w:val="008E1C6D"/>
    <w:rsid w:val="008E21D1"/>
    <w:rsid w:val="008E330F"/>
    <w:rsid w:val="008E3586"/>
    <w:rsid w:val="008E6CB4"/>
    <w:rsid w:val="008F0B06"/>
    <w:rsid w:val="008F0B20"/>
    <w:rsid w:val="008F4077"/>
    <w:rsid w:val="008F46D5"/>
    <w:rsid w:val="008F4964"/>
    <w:rsid w:val="00905A15"/>
    <w:rsid w:val="0090744B"/>
    <w:rsid w:val="009115AF"/>
    <w:rsid w:val="00911B8D"/>
    <w:rsid w:val="00911C14"/>
    <w:rsid w:val="00912AD8"/>
    <w:rsid w:val="00915C27"/>
    <w:rsid w:val="00915E08"/>
    <w:rsid w:val="0091604F"/>
    <w:rsid w:val="00920CA3"/>
    <w:rsid w:val="009223E1"/>
    <w:rsid w:val="00923A27"/>
    <w:rsid w:val="00924029"/>
    <w:rsid w:val="00926079"/>
    <w:rsid w:val="00926C12"/>
    <w:rsid w:val="009272FB"/>
    <w:rsid w:val="00927A61"/>
    <w:rsid w:val="009335AE"/>
    <w:rsid w:val="00934CA3"/>
    <w:rsid w:val="00940098"/>
    <w:rsid w:val="0094092B"/>
    <w:rsid w:val="00942D5A"/>
    <w:rsid w:val="009431FB"/>
    <w:rsid w:val="009441C8"/>
    <w:rsid w:val="00946C8C"/>
    <w:rsid w:val="00947029"/>
    <w:rsid w:val="0095089B"/>
    <w:rsid w:val="00951254"/>
    <w:rsid w:val="009523E6"/>
    <w:rsid w:val="00952C02"/>
    <w:rsid w:val="00952F3E"/>
    <w:rsid w:val="009547C2"/>
    <w:rsid w:val="00954840"/>
    <w:rsid w:val="0095776A"/>
    <w:rsid w:val="00960807"/>
    <w:rsid w:val="009608E8"/>
    <w:rsid w:val="00961202"/>
    <w:rsid w:val="009626F4"/>
    <w:rsid w:val="00971B14"/>
    <w:rsid w:val="00972784"/>
    <w:rsid w:val="00972873"/>
    <w:rsid w:val="0097318A"/>
    <w:rsid w:val="00973FD0"/>
    <w:rsid w:val="0097470E"/>
    <w:rsid w:val="009807B8"/>
    <w:rsid w:val="00984A50"/>
    <w:rsid w:val="00985E9C"/>
    <w:rsid w:val="00985F9E"/>
    <w:rsid w:val="009876F2"/>
    <w:rsid w:val="0099049A"/>
    <w:rsid w:val="009919D2"/>
    <w:rsid w:val="0099465A"/>
    <w:rsid w:val="009967A0"/>
    <w:rsid w:val="009967EE"/>
    <w:rsid w:val="00996A61"/>
    <w:rsid w:val="00997DC9"/>
    <w:rsid w:val="009A1464"/>
    <w:rsid w:val="009A1C1F"/>
    <w:rsid w:val="009A2F2E"/>
    <w:rsid w:val="009A6031"/>
    <w:rsid w:val="009A6085"/>
    <w:rsid w:val="009A74E6"/>
    <w:rsid w:val="009A7740"/>
    <w:rsid w:val="009B001D"/>
    <w:rsid w:val="009B0CEF"/>
    <w:rsid w:val="009B0E41"/>
    <w:rsid w:val="009B1DEF"/>
    <w:rsid w:val="009B34D0"/>
    <w:rsid w:val="009B67CA"/>
    <w:rsid w:val="009C01B8"/>
    <w:rsid w:val="009C1C57"/>
    <w:rsid w:val="009C2A77"/>
    <w:rsid w:val="009C3E77"/>
    <w:rsid w:val="009C5EAE"/>
    <w:rsid w:val="009C6833"/>
    <w:rsid w:val="009C69C6"/>
    <w:rsid w:val="009D25BE"/>
    <w:rsid w:val="009D2D6A"/>
    <w:rsid w:val="009D6D9A"/>
    <w:rsid w:val="009D74B1"/>
    <w:rsid w:val="009E0640"/>
    <w:rsid w:val="009E16AC"/>
    <w:rsid w:val="009E2257"/>
    <w:rsid w:val="009E24A0"/>
    <w:rsid w:val="009E5214"/>
    <w:rsid w:val="009E5ABD"/>
    <w:rsid w:val="009E669B"/>
    <w:rsid w:val="009E68CC"/>
    <w:rsid w:val="009F1933"/>
    <w:rsid w:val="009F289D"/>
    <w:rsid w:val="009F6A66"/>
    <w:rsid w:val="009F7ECE"/>
    <w:rsid w:val="00A000FE"/>
    <w:rsid w:val="00A00911"/>
    <w:rsid w:val="00A02706"/>
    <w:rsid w:val="00A03CF5"/>
    <w:rsid w:val="00A05A25"/>
    <w:rsid w:val="00A05DC5"/>
    <w:rsid w:val="00A10BFB"/>
    <w:rsid w:val="00A178D3"/>
    <w:rsid w:val="00A20644"/>
    <w:rsid w:val="00A210CE"/>
    <w:rsid w:val="00A213A6"/>
    <w:rsid w:val="00A25AC3"/>
    <w:rsid w:val="00A272ED"/>
    <w:rsid w:val="00A3072D"/>
    <w:rsid w:val="00A32C1E"/>
    <w:rsid w:val="00A34AC9"/>
    <w:rsid w:val="00A35FFC"/>
    <w:rsid w:val="00A36763"/>
    <w:rsid w:val="00A36804"/>
    <w:rsid w:val="00A36852"/>
    <w:rsid w:val="00A36CF6"/>
    <w:rsid w:val="00A40782"/>
    <w:rsid w:val="00A40AE4"/>
    <w:rsid w:val="00A431DD"/>
    <w:rsid w:val="00A43382"/>
    <w:rsid w:val="00A43442"/>
    <w:rsid w:val="00A452D6"/>
    <w:rsid w:val="00A478ED"/>
    <w:rsid w:val="00A5574D"/>
    <w:rsid w:val="00A575B9"/>
    <w:rsid w:val="00A57F8D"/>
    <w:rsid w:val="00A7115B"/>
    <w:rsid w:val="00A73669"/>
    <w:rsid w:val="00A7389D"/>
    <w:rsid w:val="00A76FB5"/>
    <w:rsid w:val="00A76FC2"/>
    <w:rsid w:val="00A775A6"/>
    <w:rsid w:val="00A8235D"/>
    <w:rsid w:val="00A84C9A"/>
    <w:rsid w:val="00A86D66"/>
    <w:rsid w:val="00A87F74"/>
    <w:rsid w:val="00A90255"/>
    <w:rsid w:val="00A903DA"/>
    <w:rsid w:val="00A9313B"/>
    <w:rsid w:val="00A9421A"/>
    <w:rsid w:val="00A96FEE"/>
    <w:rsid w:val="00AA0344"/>
    <w:rsid w:val="00AA052E"/>
    <w:rsid w:val="00AA36DB"/>
    <w:rsid w:val="00AA75AC"/>
    <w:rsid w:val="00AA7A7F"/>
    <w:rsid w:val="00AB16C1"/>
    <w:rsid w:val="00AB17E5"/>
    <w:rsid w:val="00AB18AE"/>
    <w:rsid w:val="00AB2563"/>
    <w:rsid w:val="00AB3067"/>
    <w:rsid w:val="00AB5E6E"/>
    <w:rsid w:val="00AB7D1B"/>
    <w:rsid w:val="00AC131D"/>
    <w:rsid w:val="00AC30D6"/>
    <w:rsid w:val="00AC4DEE"/>
    <w:rsid w:val="00AD50A1"/>
    <w:rsid w:val="00AD6AA6"/>
    <w:rsid w:val="00AD717B"/>
    <w:rsid w:val="00AD78E4"/>
    <w:rsid w:val="00AD7D65"/>
    <w:rsid w:val="00AE0B37"/>
    <w:rsid w:val="00AE78FE"/>
    <w:rsid w:val="00AF04BA"/>
    <w:rsid w:val="00AF1FBE"/>
    <w:rsid w:val="00AF21EB"/>
    <w:rsid w:val="00AF4567"/>
    <w:rsid w:val="00AF5C2A"/>
    <w:rsid w:val="00AF6E6C"/>
    <w:rsid w:val="00AF740F"/>
    <w:rsid w:val="00B01BCA"/>
    <w:rsid w:val="00B01D5B"/>
    <w:rsid w:val="00B06080"/>
    <w:rsid w:val="00B07284"/>
    <w:rsid w:val="00B125B5"/>
    <w:rsid w:val="00B1466A"/>
    <w:rsid w:val="00B1527E"/>
    <w:rsid w:val="00B166B0"/>
    <w:rsid w:val="00B22C29"/>
    <w:rsid w:val="00B234C4"/>
    <w:rsid w:val="00B249B7"/>
    <w:rsid w:val="00B25176"/>
    <w:rsid w:val="00B27B77"/>
    <w:rsid w:val="00B32898"/>
    <w:rsid w:val="00B33AAA"/>
    <w:rsid w:val="00B34E9F"/>
    <w:rsid w:val="00B35642"/>
    <w:rsid w:val="00B3676A"/>
    <w:rsid w:val="00B36E99"/>
    <w:rsid w:val="00B403F9"/>
    <w:rsid w:val="00B40484"/>
    <w:rsid w:val="00B40DB1"/>
    <w:rsid w:val="00B42964"/>
    <w:rsid w:val="00B4336E"/>
    <w:rsid w:val="00B43460"/>
    <w:rsid w:val="00B43CA0"/>
    <w:rsid w:val="00B44195"/>
    <w:rsid w:val="00B449BA"/>
    <w:rsid w:val="00B465F3"/>
    <w:rsid w:val="00B46A14"/>
    <w:rsid w:val="00B50729"/>
    <w:rsid w:val="00B508F1"/>
    <w:rsid w:val="00B511D4"/>
    <w:rsid w:val="00B52475"/>
    <w:rsid w:val="00B53CC6"/>
    <w:rsid w:val="00B5679D"/>
    <w:rsid w:val="00B60E67"/>
    <w:rsid w:val="00B611EB"/>
    <w:rsid w:val="00B614B2"/>
    <w:rsid w:val="00B65113"/>
    <w:rsid w:val="00B6645E"/>
    <w:rsid w:val="00B66B92"/>
    <w:rsid w:val="00B7014A"/>
    <w:rsid w:val="00B712E3"/>
    <w:rsid w:val="00B733C8"/>
    <w:rsid w:val="00B737F7"/>
    <w:rsid w:val="00B754D7"/>
    <w:rsid w:val="00B77366"/>
    <w:rsid w:val="00B77896"/>
    <w:rsid w:val="00B8142C"/>
    <w:rsid w:val="00B82F5B"/>
    <w:rsid w:val="00B830E8"/>
    <w:rsid w:val="00B832F2"/>
    <w:rsid w:val="00B8540F"/>
    <w:rsid w:val="00B87C09"/>
    <w:rsid w:val="00B90B91"/>
    <w:rsid w:val="00B917A1"/>
    <w:rsid w:val="00B928ED"/>
    <w:rsid w:val="00B9292E"/>
    <w:rsid w:val="00B9399D"/>
    <w:rsid w:val="00B94236"/>
    <w:rsid w:val="00BA00ED"/>
    <w:rsid w:val="00BA2946"/>
    <w:rsid w:val="00BA2C92"/>
    <w:rsid w:val="00BA3EFA"/>
    <w:rsid w:val="00BA67D5"/>
    <w:rsid w:val="00BB0CD8"/>
    <w:rsid w:val="00BB24A2"/>
    <w:rsid w:val="00BB31E4"/>
    <w:rsid w:val="00BB6556"/>
    <w:rsid w:val="00BB6998"/>
    <w:rsid w:val="00BB7104"/>
    <w:rsid w:val="00BB74DD"/>
    <w:rsid w:val="00BB758B"/>
    <w:rsid w:val="00BC0093"/>
    <w:rsid w:val="00BC143B"/>
    <w:rsid w:val="00BC3A1C"/>
    <w:rsid w:val="00BC419D"/>
    <w:rsid w:val="00BC52BD"/>
    <w:rsid w:val="00BC5ABD"/>
    <w:rsid w:val="00BC5E73"/>
    <w:rsid w:val="00BC6394"/>
    <w:rsid w:val="00BC7618"/>
    <w:rsid w:val="00BD0720"/>
    <w:rsid w:val="00BD0AC1"/>
    <w:rsid w:val="00BD356C"/>
    <w:rsid w:val="00BD7054"/>
    <w:rsid w:val="00BD7604"/>
    <w:rsid w:val="00BD7820"/>
    <w:rsid w:val="00BD78A4"/>
    <w:rsid w:val="00BE0A4E"/>
    <w:rsid w:val="00BE13F1"/>
    <w:rsid w:val="00BE2818"/>
    <w:rsid w:val="00BE3DCA"/>
    <w:rsid w:val="00BE5211"/>
    <w:rsid w:val="00BE5BDD"/>
    <w:rsid w:val="00BF5831"/>
    <w:rsid w:val="00C0303E"/>
    <w:rsid w:val="00C0491B"/>
    <w:rsid w:val="00C04BB6"/>
    <w:rsid w:val="00C11CD4"/>
    <w:rsid w:val="00C14650"/>
    <w:rsid w:val="00C152BD"/>
    <w:rsid w:val="00C17647"/>
    <w:rsid w:val="00C17B7E"/>
    <w:rsid w:val="00C209BD"/>
    <w:rsid w:val="00C2317F"/>
    <w:rsid w:val="00C23BB4"/>
    <w:rsid w:val="00C25271"/>
    <w:rsid w:val="00C36B87"/>
    <w:rsid w:val="00C371D2"/>
    <w:rsid w:val="00C37F61"/>
    <w:rsid w:val="00C400F8"/>
    <w:rsid w:val="00C41281"/>
    <w:rsid w:val="00C419E2"/>
    <w:rsid w:val="00C41CB7"/>
    <w:rsid w:val="00C41DB8"/>
    <w:rsid w:val="00C4389E"/>
    <w:rsid w:val="00C43EB1"/>
    <w:rsid w:val="00C449BC"/>
    <w:rsid w:val="00C4505E"/>
    <w:rsid w:val="00C46A77"/>
    <w:rsid w:val="00C47A4F"/>
    <w:rsid w:val="00C50516"/>
    <w:rsid w:val="00C5098D"/>
    <w:rsid w:val="00C517EB"/>
    <w:rsid w:val="00C51D99"/>
    <w:rsid w:val="00C51DDF"/>
    <w:rsid w:val="00C54192"/>
    <w:rsid w:val="00C60027"/>
    <w:rsid w:val="00C672B0"/>
    <w:rsid w:val="00C70B69"/>
    <w:rsid w:val="00C7161C"/>
    <w:rsid w:val="00C72FF3"/>
    <w:rsid w:val="00C7769A"/>
    <w:rsid w:val="00C81372"/>
    <w:rsid w:val="00C8180D"/>
    <w:rsid w:val="00C81E5A"/>
    <w:rsid w:val="00C81F89"/>
    <w:rsid w:val="00C846A8"/>
    <w:rsid w:val="00C849DF"/>
    <w:rsid w:val="00C84B1D"/>
    <w:rsid w:val="00C860FA"/>
    <w:rsid w:val="00C87E71"/>
    <w:rsid w:val="00C90172"/>
    <w:rsid w:val="00C95EE0"/>
    <w:rsid w:val="00C96364"/>
    <w:rsid w:val="00C964A7"/>
    <w:rsid w:val="00C97926"/>
    <w:rsid w:val="00CA0895"/>
    <w:rsid w:val="00CA099F"/>
    <w:rsid w:val="00CA3D00"/>
    <w:rsid w:val="00CA48E0"/>
    <w:rsid w:val="00CA4EBD"/>
    <w:rsid w:val="00CA68F4"/>
    <w:rsid w:val="00CA7A52"/>
    <w:rsid w:val="00CB1800"/>
    <w:rsid w:val="00CB3028"/>
    <w:rsid w:val="00CB4F60"/>
    <w:rsid w:val="00CC0D1D"/>
    <w:rsid w:val="00CC394B"/>
    <w:rsid w:val="00CC4E99"/>
    <w:rsid w:val="00CC508C"/>
    <w:rsid w:val="00CC53C3"/>
    <w:rsid w:val="00CC7803"/>
    <w:rsid w:val="00CC7A6F"/>
    <w:rsid w:val="00CD2010"/>
    <w:rsid w:val="00CD2F9A"/>
    <w:rsid w:val="00CD39C5"/>
    <w:rsid w:val="00CD3B36"/>
    <w:rsid w:val="00CD4C0F"/>
    <w:rsid w:val="00CD6FC7"/>
    <w:rsid w:val="00CD714D"/>
    <w:rsid w:val="00CD73A8"/>
    <w:rsid w:val="00CE0124"/>
    <w:rsid w:val="00CE0984"/>
    <w:rsid w:val="00CE1966"/>
    <w:rsid w:val="00CE3737"/>
    <w:rsid w:val="00CE37D9"/>
    <w:rsid w:val="00CE5CCC"/>
    <w:rsid w:val="00CE6EA7"/>
    <w:rsid w:val="00CE7E86"/>
    <w:rsid w:val="00CF0DF4"/>
    <w:rsid w:val="00CF33CD"/>
    <w:rsid w:val="00CF4267"/>
    <w:rsid w:val="00CF5422"/>
    <w:rsid w:val="00D02466"/>
    <w:rsid w:val="00D02AA4"/>
    <w:rsid w:val="00D060E7"/>
    <w:rsid w:val="00D102F5"/>
    <w:rsid w:val="00D10BC5"/>
    <w:rsid w:val="00D12226"/>
    <w:rsid w:val="00D12647"/>
    <w:rsid w:val="00D128FE"/>
    <w:rsid w:val="00D12A76"/>
    <w:rsid w:val="00D149CF"/>
    <w:rsid w:val="00D17A46"/>
    <w:rsid w:val="00D17C92"/>
    <w:rsid w:val="00D20361"/>
    <w:rsid w:val="00D226ED"/>
    <w:rsid w:val="00D24079"/>
    <w:rsid w:val="00D24C66"/>
    <w:rsid w:val="00D260A6"/>
    <w:rsid w:val="00D30542"/>
    <w:rsid w:val="00D30CF8"/>
    <w:rsid w:val="00D311A2"/>
    <w:rsid w:val="00D3236C"/>
    <w:rsid w:val="00D329CB"/>
    <w:rsid w:val="00D35771"/>
    <w:rsid w:val="00D368E5"/>
    <w:rsid w:val="00D373B4"/>
    <w:rsid w:val="00D376D9"/>
    <w:rsid w:val="00D41DEF"/>
    <w:rsid w:val="00D43159"/>
    <w:rsid w:val="00D44C22"/>
    <w:rsid w:val="00D53A28"/>
    <w:rsid w:val="00D53BF1"/>
    <w:rsid w:val="00D57668"/>
    <w:rsid w:val="00D61FBA"/>
    <w:rsid w:val="00D65846"/>
    <w:rsid w:val="00D71EA8"/>
    <w:rsid w:val="00D728B4"/>
    <w:rsid w:val="00D74692"/>
    <w:rsid w:val="00D74977"/>
    <w:rsid w:val="00D74E0C"/>
    <w:rsid w:val="00D755D5"/>
    <w:rsid w:val="00D75769"/>
    <w:rsid w:val="00D77489"/>
    <w:rsid w:val="00D77E61"/>
    <w:rsid w:val="00D82C5E"/>
    <w:rsid w:val="00D849C6"/>
    <w:rsid w:val="00D86B30"/>
    <w:rsid w:val="00D87AF1"/>
    <w:rsid w:val="00D914F1"/>
    <w:rsid w:val="00D91CA4"/>
    <w:rsid w:val="00D93572"/>
    <w:rsid w:val="00D93995"/>
    <w:rsid w:val="00D94460"/>
    <w:rsid w:val="00D944F3"/>
    <w:rsid w:val="00D94596"/>
    <w:rsid w:val="00D950F1"/>
    <w:rsid w:val="00D965FA"/>
    <w:rsid w:val="00DA50B4"/>
    <w:rsid w:val="00DA7111"/>
    <w:rsid w:val="00DA7BB3"/>
    <w:rsid w:val="00DB03FA"/>
    <w:rsid w:val="00DB148E"/>
    <w:rsid w:val="00DB2584"/>
    <w:rsid w:val="00DB3A07"/>
    <w:rsid w:val="00DB4753"/>
    <w:rsid w:val="00DB54A0"/>
    <w:rsid w:val="00DC1334"/>
    <w:rsid w:val="00DC17FB"/>
    <w:rsid w:val="00DC1F79"/>
    <w:rsid w:val="00DC27BA"/>
    <w:rsid w:val="00DC3200"/>
    <w:rsid w:val="00DC38D9"/>
    <w:rsid w:val="00DD3E07"/>
    <w:rsid w:val="00DD5A3A"/>
    <w:rsid w:val="00DD6EA9"/>
    <w:rsid w:val="00DE229F"/>
    <w:rsid w:val="00DE2544"/>
    <w:rsid w:val="00DE33CB"/>
    <w:rsid w:val="00DE38D6"/>
    <w:rsid w:val="00DE399E"/>
    <w:rsid w:val="00DE4093"/>
    <w:rsid w:val="00DE5268"/>
    <w:rsid w:val="00DE689A"/>
    <w:rsid w:val="00DE7027"/>
    <w:rsid w:val="00DE7212"/>
    <w:rsid w:val="00DE7225"/>
    <w:rsid w:val="00DE7B49"/>
    <w:rsid w:val="00DF2750"/>
    <w:rsid w:val="00DF39EF"/>
    <w:rsid w:val="00DF5973"/>
    <w:rsid w:val="00DF69D5"/>
    <w:rsid w:val="00DF6E68"/>
    <w:rsid w:val="00DF6F39"/>
    <w:rsid w:val="00E009C2"/>
    <w:rsid w:val="00E0271E"/>
    <w:rsid w:val="00E05605"/>
    <w:rsid w:val="00E05EDA"/>
    <w:rsid w:val="00E063FB"/>
    <w:rsid w:val="00E0743F"/>
    <w:rsid w:val="00E10EF4"/>
    <w:rsid w:val="00E110BE"/>
    <w:rsid w:val="00E11113"/>
    <w:rsid w:val="00E1139C"/>
    <w:rsid w:val="00E122D7"/>
    <w:rsid w:val="00E12CEF"/>
    <w:rsid w:val="00E130BE"/>
    <w:rsid w:val="00E130D4"/>
    <w:rsid w:val="00E13B81"/>
    <w:rsid w:val="00E154CC"/>
    <w:rsid w:val="00E16F1E"/>
    <w:rsid w:val="00E20B4E"/>
    <w:rsid w:val="00E22313"/>
    <w:rsid w:val="00E22536"/>
    <w:rsid w:val="00E23C38"/>
    <w:rsid w:val="00E23D02"/>
    <w:rsid w:val="00E24031"/>
    <w:rsid w:val="00E24404"/>
    <w:rsid w:val="00E24E85"/>
    <w:rsid w:val="00E26C1E"/>
    <w:rsid w:val="00E3015D"/>
    <w:rsid w:val="00E30856"/>
    <w:rsid w:val="00E332BB"/>
    <w:rsid w:val="00E33831"/>
    <w:rsid w:val="00E402DE"/>
    <w:rsid w:val="00E414C1"/>
    <w:rsid w:val="00E453C7"/>
    <w:rsid w:val="00E503BF"/>
    <w:rsid w:val="00E516B1"/>
    <w:rsid w:val="00E54043"/>
    <w:rsid w:val="00E5636C"/>
    <w:rsid w:val="00E574E3"/>
    <w:rsid w:val="00E60ABA"/>
    <w:rsid w:val="00E62959"/>
    <w:rsid w:val="00E65FEE"/>
    <w:rsid w:val="00E66387"/>
    <w:rsid w:val="00E66C6D"/>
    <w:rsid w:val="00E7004B"/>
    <w:rsid w:val="00E70C90"/>
    <w:rsid w:val="00E71BBA"/>
    <w:rsid w:val="00E73A92"/>
    <w:rsid w:val="00E7584C"/>
    <w:rsid w:val="00E761A6"/>
    <w:rsid w:val="00E77EC4"/>
    <w:rsid w:val="00E866DB"/>
    <w:rsid w:val="00E8722C"/>
    <w:rsid w:val="00E90C5F"/>
    <w:rsid w:val="00E90FA5"/>
    <w:rsid w:val="00E912C5"/>
    <w:rsid w:val="00E91DA5"/>
    <w:rsid w:val="00E93467"/>
    <w:rsid w:val="00E93D9F"/>
    <w:rsid w:val="00E94097"/>
    <w:rsid w:val="00E9531B"/>
    <w:rsid w:val="00E9565F"/>
    <w:rsid w:val="00EA174B"/>
    <w:rsid w:val="00EA1A04"/>
    <w:rsid w:val="00EA263D"/>
    <w:rsid w:val="00EA2F97"/>
    <w:rsid w:val="00EA34F9"/>
    <w:rsid w:val="00EA442D"/>
    <w:rsid w:val="00EA6780"/>
    <w:rsid w:val="00EA69CC"/>
    <w:rsid w:val="00EA7932"/>
    <w:rsid w:val="00EB0230"/>
    <w:rsid w:val="00EB091E"/>
    <w:rsid w:val="00EB5090"/>
    <w:rsid w:val="00EB64D4"/>
    <w:rsid w:val="00EB64FC"/>
    <w:rsid w:val="00EB78B9"/>
    <w:rsid w:val="00EC4001"/>
    <w:rsid w:val="00EC6030"/>
    <w:rsid w:val="00EC6238"/>
    <w:rsid w:val="00EC71E4"/>
    <w:rsid w:val="00EC7C41"/>
    <w:rsid w:val="00EC7F20"/>
    <w:rsid w:val="00ED037A"/>
    <w:rsid w:val="00ED0C5F"/>
    <w:rsid w:val="00ED0C63"/>
    <w:rsid w:val="00ED37CD"/>
    <w:rsid w:val="00ED4979"/>
    <w:rsid w:val="00EE1647"/>
    <w:rsid w:val="00EE5032"/>
    <w:rsid w:val="00EE549A"/>
    <w:rsid w:val="00EE703B"/>
    <w:rsid w:val="00EE7800"/>
    <w:rsid w:val="00EE7F14"/>
    <w:rsid w:val="00EF04F4"/>
    <w:rsid w:val="00EF1686"/>
    <w:rsid w:val="00EF1B34"/>
    <w:rsid w:val="00EF1EF5"/>
    <w:rsid w:val="00EF38CC"/>
    <w:rsid w:val="00EF4A53"/>
    <w:rsid w:val="00EF66F2"/>
    <w:rsid w:val="00EF69C4"/>
    <w:rsid w:val="00EF73FD"/>
    <w:rsid w:val="00EF7805"/>
    <w:rsid w:val="00EF7932"/>
    <w:rsid w:val="00F0015F"/>
    <w:rsid w:val="00F03868"/>
    <w:rsid w:val="00F03977"/>
    <w:rsid w:val="00F04673"/>
    <w:rsid w:val="00F0508F"/>
    <w:rsid w:val="00F05A75"/>
    <w:rsid w:val="00F06689"/>
    <w:rsid w:val="00F10740"/>
    <w:rsid w:val="00F10ABB"/>
    <w:rsid w:val="00F1155E"/>
    <w:rsid w:val="00F1262F"/>
    <w:rsid w:val="00F12673"/>
    <w:rsid w:val="00F138FE"/>
    <w:rsid w:val="00F1556A"/>
    <w:rsid w:val="00F1584D"/>
    <w:rsid w:val="00F15B61"/>
    <w:rsid w:val="00F161B9"/>
    <w:rsid w:val="00F16953"/>
    <w:rsid w:val="00F2203F"/>
    <w:rsid w:val="00F24FF9"/>
    <w:rsid w:val="00F265D1"/>
    <w:rsid w:val="00F26DE0"/>
    <w:rsid w:val="00F30C05"/>
    <w:rsid w:val="00F32EBA"/>
    <w:rsid w:val="00F33D7C"/>
    <w:rsid w:val="00F36076"/>
    <w:rsid w:val="00F40FD5"/>
    <w:rsid w:val="00F4671C"/>
    <w:rsid w:val="00F46B62"/>
    <w:rsid w:val="00F505F3"/>
    <w:rsid w:val="00F51E18"/>
    <w:rsid w:val="00F5245B"/>
    <w:rsid w:val="00F5335D"/>
    <w:rsid w:val="00F55FC1"/>
    <w:rsid w:val="00F560DA"/>
    <w:rsid w:val="00F605A8"/>
    <w:rsid w:val="00F608E7"/>
    <w:rsid w:val="00F60D43"/>
    <w:rsid w:val="00F64698"/>
    <w:rsid w:val="00F64ED5"/>
    <w:rsid w:val="00F65FD5"/>
    <w:rsid w:val="00F66530"/>
    <w:rsid w:val="00F67AA2"/>
    <w:rsid w:val="00F67CC9"/>
    <w:rsid w:val="00F71197"/>
    <w:rsid w:val="00F712E9"/>
    <w:rsid w:val="00F72013"/>
    <w:rsid w:val="00F734DC"/>
    <w:rsid w:val="00F738F7"/>
    <w:rsid w:val="00F75770"/>
    <w:rsid w:val="00F75B76"/>
    <w:rsid w:val="00F75EE6"/>
    <w:rsid w:val="00F77F80"/>
    <w:rsid w:val="00F80086"/>
    <w:rsid w:val="00F8034D"/>
    <w:rsid w:val="00F80969"/>
    <w:rsid w:val="00F82494"/>
    <w:rsid w:val="00F8336E"/>
    <w:rsid w:val="00F84638"/>
    <w:rsid w:val="00F8662F"/>
    <w:rsid w:val="00F86D0D"/>
    <w:rsid w:val="00F87013"/>
    <w:rsid w:val="00F92A5B"/>
    <w:rsid w:val="00F93977"/>
    <w:rsid w:val="00F94D7F"/>
    <w:rsid w:val="00F960A0"/>
    <w:rsid w:val="00F974AF"/>
    <w:rsid w:val="00FA133D"/>
    <w:rsid w:val="00FA4D94"/>
    <w:rsid w:val="00FA5ECC"/>
    <w:rsid w:val="00FB06AE"/>
    <w:rsid w:val="00FB1226"/>
    <w:rsid w:val="00FB2408"/>
    <w:rsid w:val="00FB3FDC"/>
    <w:rsid w:val="00FB5A3B"/>
    <w:rsid w:val="00FB7B6B"/>
    <w:rsid w:val="00FC07F3"/>
    <w:rsid w:val="00FC125C"/>
    <w:rsid w:val="00FC3A77"/>
    <w:rsid w:val="00FC5327"/>
    <w:rsid w:val="00FC77F0"/>
    <w:rsid w:val="00FD195F"/>
    <w:rsid w:val="00FD1996"/>
    <w:rsid w:val="00FD1A79"/>
    <w:rsid w:val="00FD1D93"/>
    <w:rsid w:val="00FD2517"/>
    <w:rsid w:val="00FD528D"/>
    <w:rsid w:val="00FD55C6"/>
    <w:rsid w:val="00FD6AB0"/>
    <w:rsid w:val="00FD6B5C"/>
    <w:rsid w:val="00FE189D"/>
    <w:rsid w:val="00FE1E2F"/>
    <w:rsid w:val="00FE24CB"/>
    <w:rsid w:val="00FE27D2"/>
    <w:rsid w:val="00FE27DF"/>
    <w:rsid w:val="00FE2BA6"/>
    <w:rsid w:val="00FE38FE"/>
    <w:rsid w:val="00FE779D"/>
    <w:rsid w:val="00FF04E3"/>
    <w:rsid w:val="00FF07D5"/>
    <w:rsid w:val="00FF22E6"/>
    <w:rsid w:val="00FF47B1"/>
    <w:rsid w:val="00FF615D"/>
    <w:rsid w:val="00FF7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28FE"/>
    <w:pPr>
      <w:autoSpaceDE w:val="0"/>
      <w:autoSpaceDN w:val="0"/>
    </w:pPr>
  </w:style>
  <w:style w:type="paragraph" w:styleId="2">
    <w:name w:val="heading 2"/>
    <w:basedOn w:val="a"/>
    <w:next w:val="a"/>
    <w:link w:val="20"/>
    <w:qFormat/>
    <w:rsid w:val="008C75D4"/>
    <w:pPr>
      <w:keepNext/>
      <w:tabs>
        <w:tab w:val="left" w:pos="3587"/>
      </w:tabs>
      <w:autoSpaceDE/>
      <w:autoSpaceDN/>
      <w:jc w:val="center"/>
      <w:outlineLvl w:val="1"/>
    </w:pPr>
    <w:rPr>
      <w:b/>
      <w:bCs/>
      <w:sz w:val="24"/>
      <w:szCs w:val="24"/>
    </w:rPr>
  </w:style>
  <w:style w:type="paragraph" w:styleId="3">
    <w:name w:val="heading 3"/>
    <w:basedOn w:val="a"/>
    <w:next w:val="a"/>
    <w:link w:val="30"/>
    <w:semiHidden/>
    <w:unhideWhenUsed/>
    <w:qFormat/>
    <w:rsid w:val="008C6A8F"/>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B777C"/>
    <w:pPr>
      <w:jc w:val="center"/>
    </w:pPr>
    <w:rPr>
      <w:rFonts w:ascii="Arial" w:hAnsi="Arial" w:cs="Arial"/>
      <w:b/>
      <w:bCs/>
      <w:sz w:val="36"/>
      <w:szCs w:val="36"/>
    </w:rPr>
  </w:style>
  <w:style w:type="character" w:customStyle="1" w:styleId="a4">
    <w:name w:val="Основной текст Знак"/>
    <w:basedOn w:val="a0"/>
    <w:link w:val="a3"/>
    <w:rsid w:val="00997DC9"/>
    <w:rPr>
      <w:rFonts w:ascii="Arial" w:hAnsi="Arial" w:cs="Arial"/>
      <w:b/>
      <w:bCs/>
      <w:sz w:val="36"/>
      <w:szCs w:val="36"/>
    </w:rPr>
  </w:style>
  <w:style w:type="paragraph" w:styleId="a5">
    <w:name w:val="footer"/>
    <w:basedOn w:val="a"/>
    <w:link w:val="a6"/>
    <w:uiPriority w:val="99"/>
    <w:rsid w:val="00332CCA"/>
    <w:pPr>
      <w:tabs>
        <w:tab w:val="center" w:pos="4677"/>
        <w:tab w:val="right" w:pos="9355"/>
      </w:tabs>
      <w:autoSpaceDE/>
      <w:autoSpaceDN/>
    </w:pPr>
  </w:style>
  <w:style w:type="character" w:customStyle="1" w:styleId="a6">
    <w:name w:val="Нижний колонтитул Знак"/>
    <w:basedOn w:val="a0"/>
    <w:link w:val="a5"/>
    <w:uiPriority w:val="99"/>
    <w:rsid w:val="00332CCA"/>
  </w:style>
  <w:style w:type="paragraph" w:styleId="a7">
    <w:name w:val="header"/>
    <w:basedOn w:val="a"/>
    <w:link w:val="a8"/>
    <w:rsid w:val="00BC52BD"/>
    <w:pPr>
      <w:tabs>
        <w:tab w:val="center" w:pos="4677"/>
        <w:tab w:val="right" w:pos="9355"/>
      </w:tabs>
    </w:pPr>
  </w:style>
  <w:style w:type="character" w:customStyle="1" w:styleId="a8">
    <w:name w:val="Верхний колонтитул Знак"/>
    <w:basedOn w:val="a0"/>
    <w:link w:val="a7"/>
    <w:rsid w:val="00BC52BD"/>
  </w:style>
  <w:style w:type="paragraph" w:customStyle="1" w:styleId="21">
    <w:name w:val="Основной текст с отступом 21"/>
    <w:basedOn w:val="a"/>
    <w:rsid w:val="006411AF"/>
    <w:pPr>
      <w:suppressAutoHyphens/>
      <w:autoSpaceDE/>
      <w:autoSpaceDN/>
      <w:spacing w:after="120" w:line="480" w:lineRule="auto"/>
      <w:ind w:left="283"/>
    </w:pPr>
    <w:rPr>
      <w:lang w:eastAsia="zh-CN"/>
    </w:rPr>
  </w:style>
  <w:style w:type="paragraph" w:customStyle="1" w:styleId="ConsPlusNonformat">
    <w:name w:val="ConsPlusNonformat"/>
    <w:rsid w:val="006411AF"/>
    <w:pPr>
      <w:widowControl w:val="0"/>
      <w:suppressAutoHyphens/>
      <w:autoSpaceDE w:val="0"/>
    </w:pPr>
    <w:rPr>
      <w:rFonts w:ascii="Courier New" w:hAnsi="Courier New" w:cs="Courier New"/>
      <w:lang w:eastAsia="zh-CN"/>
    </w:rPr>
  </w:style>
  <w:style w:type="character" w:customStyle="1" w:styleId="20">
    <w:name w:val="Заголовок 2 Знак"/>
    <w:basedOn w:val="a0"/>
    <w:link w:val="2"/>
    <w:rsid w:val="008C75D4"/>
    <w:rPr>
      <w:b/>
      <w:bCs/>
      <w:sz w:val="24"/>
      <w:szCs w:val="24"/>
    </w:rPr>
  </w:style>
  <w:style w:type="character" w:styleId="a9">
    <w:name w:val="Hyperlink"/>
    <w:basedOn w:val="a0"/>
    <w:uiPriority w:val="99"/>
    <w:unhideWhenUsed/>
    <w:rsid w:val="008C75D4"/>
    <w:rPr>
      <w:color w:val="0000FF"/>
      <w:u w:val="single"/>
    </w:rPr>
  </w:style>
  <w:style w:type="table" w:styleId="aa">
    <w:name w:val="Table Grid"/>
    <w:basedOn w:val="a1"/>
    <w:uiPriority w:val="59"/>
    <w:rsid w:val="00F8463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C7C41"/>
    <w:pPr>
      <w:autoSpaceDE w:val="0"/>
      <w:autoSpaceDN w:val="0"/>
      <w:adjustRightInd w:val="0"/>
    </w:pPr>
    <w:rPr>
      <w:color w:val="000000"/>
      <w:sz w:val="24"/>
      <w:szCs w:val="24"/>
    </w:rPr>
  </w:style>
  <w:style w:type="paragraph" w:styleId="22">
    <w:name w:val="Body Text Indent 2"/>
    <w:basedOn w:val="a"/>
    <w:link w:val="23"/>
    <w:rsid w:val="00057DB2"/>
    <w:pPr>
      <w:autoSpaceDE/>
      <w:autoSpaceDN/>
      <w:spacing w:after="120" w:line="480" w:lineRule="auto"/>
      <w:ind w:left="283"/>
    </w:pPr>
  </w:style>
  <w:style w:type="character" w:customStyle="1" w:styleId="23">
    <w:name w:val="Основной текст с отступом 2 Знак"/>
    <w:basedOn w:val="a0"/>
    <w:link w:val="22"/>
    <w:rsid w:val="00057DB2"/>
  </w:style>
  <w:style w:type="paragraph" w:styleId="31">
    <w:name w:val="Body Text Indent 3"/>
    <w:basedOn w:val="a"/>
    <w:link w:val="32"/>
    <w:rsid w:val="009A74E6"/>
    <w:pPr>
      <w:autoSpaceDE/>
      <w:autoSpaceDN/>
      <w:spacing w:after="120"/>
      <w:ind w:left="283"/>
    </w:pPr>
    <w:rPr>
      <w:sz w:val="16"/>
      <w:szCs w:val="16"/>
    </w:rPr>
  </w:style>
  <w:style w:type="character" w:customStyle="1" w:styleId="32">
    <w:name w:val="Основной текст с отступом 3 Знак"/>
    <w:basedOn w:val="a0"/>
    <w:link w:val="31"/>
    <w:rsid w:val="009A74E6"/>
    <w:rPr>
      <w:sz w:val="16"/>
      <w:szCs w:val="16"/>
    </w:rPr>
  </w:style>
  <w:style w:type="paragraph" w:customStyle="1" w:styleId="ConsPlusNormal">
    <w:name w:val="ConsPlusNormal"/>
    <w:rsid w:val="00B01D5B"/>
    <w:pPr>
      <w:widowControl w:val="0"/>
      <w:autoSpaceDE w:val="0"/>
      <w:autoSpaceDN w:val="0"/>
      <w:adjustRightInd w:val="0"/>
    </w:pPr>
    <w:rPr>
      <w:rFonts w:ascii="Arial" w:hAnsi="Arial" w:cs="Arial"/>
    </w:rPr>
  </w:style>
  <w:style w:type="paragraph" w:customStyle="1" w:styleId="1">
    <w:name w:val="Обычный1"/>
    <w:rsid w:val="009F1933"/>
    <w:rPr>
      <w:snapToGrid w:val="0"/>
    </w:rPr>
  </w:style>
  <w:style w:type="character" w:customStyle="1" w:styleId="30">
    <w:name w:val="Заголовок 3 Знак"/>
    <w:basedOn w:val="a0"/>
    <w:link w:val="3"/>
    <w:semiHidden/>
    <w:rsid w:val="008C6A8F"/>
    <w:rPr>
      <w:rFonts w:ascii="Cambria" w:eastAsia="Times New Roman" w:hAnsi="Cambria" w:cs="Times New Roman"/>
      <w:b/>
      <w:bCs/>
      <w:sz w:val="26"/>
      <w:szCs w:val="26"/>
    </w:rPr>
  </w:style>
  <w:style w:type="paragraph" w:customStyle="1" w:styleId="TextBoldCenter">
    <w:name w:val="TextBoldCenter"/>
    <w:basedOn w:val="a"/>
    <w:rsid w:val="00A903DA"/>
    <w:pPr>
      <w:adjustRightInd w:val="0"/>
      <w:spacing w:before="283"/>
      <w:jc w:val="center"/>
    </w:pPr>
    <w:rPr>
      <w:rFonts w:eastAsia="Calibri"/>
      <w:b/>
      <w:bCs/>
      <w:sz w:val="26"/>
      <w:szCs w:val="26"/>
    </w:rPr>
  </w:style>
  <w:style w:type="paragraph" w:styleId="ab">
    <w:name w:val="Body Text Indent"/>
    <w:basedOn w:val="a"/>
    <w:link w:val="ac"/>
    <w:rsid w:val="00043BA0"/>
    <w:pPr>
      <w:spacing w:after="120"/>
      <w:ind w:left="283"/>
    </w:pPr>
  </w:style>
  <w:style w:type="character" w:customStyle="1" w:styleId="ac">
    <w:name w:val="Основной текст с отступом Знак"/>
    <w:basedOn w:val="a0"/>
    <w:link w:val="ab"/>
    <w:rsid w:val="00043BA0"/>
  </w:style>
  <w:style w:type="paragraph" w:customStyle="1" w:styleId="10">
    <w:name w:val="Обычный1"/>
    <w:rsid w:val="005B186D"/>
    <w:rPr>
      <w:snapToGrid w:val="0"/>
    </w:rPr>
  </w:style>
</w:styles>
</file>

<file path=word/webSettings.xml><?xml version="1.0" encoding="utf-8"?>
<w:webSettings xmlns:r="http://schemas.openxmlformats.org/officeDocument/2006/relationships" xmlns:w="http://schemas.openxmlformats.org/wordprocessingml/2006/main">
  <w:divs>
    <w:div w:id="810710107">
      <w:bodyDiv w:val="1"/>
      <w:marLeft w:val="0"/>
      <w:marRight w:val="0"/>
      <w:marTop w:val="0"/>
      <w:marBottom w:val="0"/>
      <w:divBdr>
        <w:top w:val="none" w:sz="0" w:space="0" w:color="auto"/>
        <w:left w:val="none" w:sz="0" w:space="0" w:color="auto"/>
        <w:bottom w:val="none" w:sz="0" w:space="0" w:color="auto"/>
        <w:right w:val="none" w:sz="0" w:space="0" w:color="auto"/>
      </w:divBdr>
    </w:div>
    <w:div w:id="995765900">
      <w:bodyDiv w:val="1"/>
      <w:marLeft w:val="0"/>
      <w:marRight w:val="0"/>
      <w:marTop w:val="0"/>
      <w:marBottom w:val="0"/>
      <w:divBdr>
        <w:top w:val="none" w:sz="0" w:space="0" w:color="auto"/>
        <w:left w:val="none" w:sz="0" w:space="0" w:color="auto"/>
        <w:bottom w:val="none" w:sz="0" w:space="0" w:color="auto"/>
        <w:right w:val="none" w:sz="0" w:space="0" w:color="auto"/>
      </w:divBdr>
    </w:div>
    <w:div w:id="1257060600">
      <w:bodyDiv w:val="1"/>
      <w:marLeft w:val="0"/>
      <w:marRight w:val="0"/>
      <w:marTop w:val="0"/>
      <w:marBottom w:val="0"/>
      <w:divBdr>
        <w:top w:val="none" w:sz="0" w:space="0" w:color="auto"/>
        <w:left w:val="none" w:sz="0" w:space="0" w:color="auto"/>
        <w:bottom w:val="none" w:sz="0" w:space="0" w:color="auto"/>
        <w:right w:val="none" w:sz="0" w:space="0" w:color="auto"/>
      </w:divBdr>
    </w:div>
    <w:div w:id="166304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V:\&#1055;&#1077;&#1088;&#1077;&#1089;&#1099;&#1083;&#1082;&#1072;\&#1063;&#1072;&#1082;&#1072;&#1083;&#1086;&#1074;&#1072;%20&#1070;.&#1053;\&#1088;&#1072;&#1089;&#1087;&#1086;&#1088;&#1103;&#1078;&#1077;&#1085;&#1080;&#1077;%20&#1087;&#1086;%20&#1076;&#1086;&#1075;&#1086;&#1074;&#1086;&#1088;&#1072;&#1084;.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V:\&#1055;&#1077;&#1088;&#1077;&#1089;&#1099;&#1083;&#1082;&#1072;\&#1063;&#1072;&#1082;&#1072;&#1083;&#1086;&#1074;&#1072;%20&#1070;.&#1053;\&#1088;&#1072;&#1089;&#1087;&#1086;&#1088;&#1103;&#1078;&#1077;&#1085;&#1080;&#1077;%20&#1087;&#1086;%20&#1076;&#1086;&#1075;&#1086;&#1074;&#1086;&#1088;&#1072;&#108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158CF4-B51C-4DA0-B3FF-44CBE7CAF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3070</Words>
  <Characters>23115</Characters>
  <Application>Microsoft Office Word</Application>
  <DocSecurity>0</DocSecurity>
  <Lines>192</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DIZO</Company>
  <LinksUpToDate>false</LinksUpToDate>
  <CharactersWithSpaces>26133</CharactersWithSpaces>
  <SharedDoc>false</SharedDoc>
  <HLinks>
    <vt:vector size="60" baseType="variant">
      <vt:variant>
        <vt:i4>3801124</vt:i4>
      </vt:variant>
      <vt:variant>
        <vt:i4>27</vt:i4>
      </vt:variant>
      <vt:variant>
        <vt:i4>0</vt:i4>
      </vt:variant>
      <vt:variant>
        <vt:i4>5</vt:i4>
      </vt:variant>
      <vt:variant>
        <vt:lpwstr>\\dizofs\COMMON\Пересылка\Чакалова Ю.Н\распоряжение по договорам.doc</vt:lpwstr>
      </vt:variant>
      <vt:variant>
        <vt:lpwstr>Par24</vt:lpwstr>
      </vt:variant>
      <vt:variant>
        <vt:i4>3801124</vt:i4>
      </vt:variant>
      <vt:variant>
        <vt:i4>24</vt:i4>
      </vt:variant>
      <vt:variant>
        <vt:i4>0</vt:i4>
      </vt:variant>
      <vt:variant>
        <vt:i4>5</vt:i4>
      </vt:variant>
      <vt:variant>
        <vt:lpwstr>\\dizofs\COMMON\Пересылка\Чакалова Ю.Н\распоряжение по договорам.doc</vt:lpwstr>
      </vt:variant>
      <vt:variant>
        <vt:lpwstr>Par24</vt:lpwstr>
      </vt:variant>
      <vt:variant>
        <vt:i4>5439490</vt:i4>
      </vt:variant>
      <vt:variant>
        <vt:i4>21</vt:i4>
      </vt:variant>
      <vt:variant>
        <vt:i4>0</vt:i4>
      </vt:variant>
      <vt:variant>
        <vt:i4>5</vt:i4>
      </vt:variant>
      <vt:variant>
        <vt:lpwstr/>
      </vt:variant>
      <vt:variant>
        <vt:lpwstr>Par24</vt:lpwstr>
      </vt:variant>
      <vt:variant>
        <vt:i4>5439490</vt:i4>
      </vt:variant>
      <vt:variant>
        <vt:i4>18</vt:i4>
      </vt:variant>
      <vt:variant>
        <vt:i4>0</vt:i4>
      </vt:variant>
      <vt:variant>
        <vt:i4>5</vt:i4>
      </vt:variant>
      <vt:variant>
        <vt:lpwstr/>
      </vt:variant>
      <vt:variant>
        <vt:lpwstr>Par24</vt:lpwstr>
      </vt:variant>
      <vt:variant>
        <vt:i4>3342398</vt:i4>
      </vt:variant>
      <vt:variant>
        <vt:i4>15</vt:i4>
      </vt:variant>
      <vt:variant>
        <vt:i4>0</vt:i4>
      </vt:variant>
      <vt:variant>
        <vt:i4>5</vt:i4>
      </vt:variant>
      <vt:variant>
        <vt:lpwstr>http://www.rostov-gorod.ru/</vt:lpwstr>
      </vt:variant>
      <vt:variant>
        <vt:lpwstr/>
      </vt:variant>
      <vt:variant>
        <vt:i4>7209016</vt:i4>
      </vt:variant>
      <vt:variant>
        <vt:i4>12</vt:i4>
      </vt:variant>
      <vt:variant>
        <vt:i4>0</vt:i4>
      </vt:variant>
      <vt:variant>
        <vt:i4>5</vt:i4>
      </vt:variant>
      <vt:variant>
        <vt:lpwstr>garantf1://12027232.0/</vt:lpwstr>
      </vt:variant>
      <vt:variant>
        <vt:lpwstr/>
      </vt:variant>
      <vt:variant>
        <vt:i4>524354</vt:i4>
      </vt:variant>
      <vt:variant>
        <vt:i4>9</vt:i4>
      </vt:variant>
      <vt:variant>
        <vt:i4>0</vt:i4>
      </vt:variant>
      <vt:variant>
        <vt:i4>5</vt:i4>
      </vt:variant>
      <vt:variant>
        <vt:lpwstr>http://www.torgi.gov.ru/</vt:lpwstr>
      </vt:variant>
      <vt:variant>
        <vt:lpwstr/>
      </vt:variant>
      <vt:variant>
        <vt:i4>2621547</vt:i4>
      </vt:variant>
      <vt:variant>
        <vt:i4>6</vt:i4>
      </vt:variant>
      <vt:variant>
        <vt:i4>0</vt:i4>
      </vt:variant>
      <vt:variant>
        <vt:i4>5</vt:i4>
      </vt:variant>
      <vt:variant>
        <vt:lpwstr>consultantplus://offline/ref=A10F5D937D850D81206C84D1299789FB165035802CFCC36DD343B7EAA5B15203F1A2275EC6233CD8L2b7L</vt:lpwstr>
      </vt:variant>
      <vt:variant>
        <vt:lpwstr/>
      </vt:variant>
      <vt:variant>
        <vt:i4>5308497</vt:i4>
      </vt:variant>
      <vt:variant>
        <vt:i4>3</vt:i4>
      </vt:variant>
      <vt:variant>
        <vt:i4>0</vt:i4>
      </vt:variant>
      <vt:variant>
        <vt:i4>5</vt:i4>
      </vt:variant>
      <vt:variant>
        <vt:lpwstr>consultantplus://offline/ref=6DEBC0B9BB72C6C4C5987D8D201AD66F4B13782ABE38A2466AE4A7D1944294E1B35D94UFDEJ</vt:lpwstr>
      </vt:variant>
      <vt:variant>
        <vt:lpwstr/>
      </vt:variant>
      <vt:variant>
        <vt:i4>8061024</vt:i4>
      </vt:variant>
      <vt:variant>
        <vt:i4>0</vt:i4>
      </vt:variant>
      <vt:variant>
        <vt:i4>0</vt:i4>
      </vt:variant>
      <vt:variant>
        <vt:i4>5</vt:i4>
      </vt:variant>
      <vt:variant>
        <vt:lpwstr>consultantplus://offline/ref=1018AF8E902C8A8369C11EDDC3A943C2AAEAED217A7EF984E6EEF39448E5D826804E731581A443F6h3BBF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Приходько</dc:creator>
  <cp:lastModifiedBy>SelinMU</cp:lastModifiedBy>
  <cp:revision>2</cp:revision>
  <cp:lastPrinted>2026-08-17T06:42:00Z</cp:lastPrinted>
  <dcterms:created xsi:type="dcterms:W3CDTF">2026-08-17T12:10:00Z</dcterms:created>
  <dcterms:modified xsi:type="dcterms:W3CDTF">2026-08-17T12:10:00Z</dcterms:modified>
</cp:coreProperties>
</file>